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0C" w:rsidRPr="00123D0C" w:rsidRDefault="00123D0C" w:rsidP="00123D0C">
      <w:pPr>
        <w:pStyle w:val="a8"/>
        <w:autoSpaceDE w:val="0"/>
        <w:autoSpaceDN w:val="0"/>
        <w:adjustRightInd w:val="0"/>
        <w:ind w:left="450"/>
        <w:jc w:val="center"/>
        <w:rPr>
          <w:b/>
          <w:bCs/>
          <w:color w:val="1F497D" w:themeColor="text2"/>
        </w:rPr>
      </w:pPr>
      <w:bookmarkStart w:id="0" w:name="_Toc288394105"/>
      <w:bookmarkStart w:id="1" w:name="_Toc288410572"/>
      <w:bookmarkStart w:id="2" w:name="_Toc288410701"/>
      <w:bookmarkStart w:id="3" w:name="_Toc424564341"/>
      <w:r w:rsidRPr="00123D0C">
        <w:rPr>
          <w:b/>
          <w:bCs/>
          <w:color w:val="1F497D" w:themeColor="text2"/>
        </w:rPr>
        <w:t xml:space="preserve">Раздел  </w:t>
      </w:r>
      <w:r>
        <w:rPr>
          <w:b/>
          <w:bCs/>
          <w:color w:val="1F497D" w:themeColor="text2"/>
          <w:lang w:val="en-US"/>
        </w:rPr>
        <w:t>I</w:t>
      </w:r>
      <w:r w:rsidRPr="00123D0C">
        <w:rPr>
          <w:b/>
          <w:bCs/>
          <w:color w:val="1F497D" w:themeColor="text2"/>
          <w:lang w:val="en-US"/>
        </w:rPr>
        <w:t>I</w:t>
      </w:r>
      <w:r w:rsidRPr="00123D0C">
        <w:rPr>
          <w:b/>
          <w:bCs/>
          <w:color w:val="1F497D" w:themeColor="text2"/>
        </w:rPr>
        <w:t>. ЦЕЛЕВОЙ</w:t>
      </w:r>
    </w:p>
    <w:p w:rsidR="00123D0C" w:rsidRDefault="00123D0C" w:rsidP="00123D0C">
      <w:pPr>
        <w:pStyle w:val="a6"/>
        <w:spacing w:line="276" w:lineRule="auto"/>
        <w:ind w:left="720"/>
        <w:rPr>
          <w:sz w:val="24"/>
          <w:lang w:val="en-US"/>
        </w:rPr>
      </w:pPr>
    </w:p>
    <w:p w:rsidR="00613135" w:rsidRPr="00123D0C" w:rsidRDefault="00123D0C" w:rsidP="00123D0C">
      <w:pPr>
        <w:pStyle w:val="a8"/>
        <w:autoSpaceDE w:val="0"/>
        <w:autoSpaceDN w:val="0"/>
        <w:adjustRightInd w:val="0"/>
        <w:ind w:left="450"/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2.5. ПРОГРАММА КОРРЕКЦИОННОЙ РАБОТЫ</w:t>
      </w:r>
      <w:bookmarkEnd w:id="0"/>
      <w:bookmarkEnd w:id="1"/>
      <w:bookmarkEnd w:id="2"/>
      <w:bookmarkEnd w:id="3"/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Цель программы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направлена на создание системы ком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плексной помощи детям с ОВЗ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в освоении основной образовательной программы </w:t>
      </w:r>
      <w:r w:rsidRPr="000F4FCA">
        <w:rPr>
          <w:rFonts w:ascii="Times New Roman" w:hAnsi="Times New Roman"/>
          <w:color w:val="auto"/>
          <w:spacing w:val="-3"/>
          <w:sz w:val="24"/>
          <w:szCs w:val="24"/>
        </w:rPr>
        <w:t>начального общего образования, коррекцию недостатков в физи</w:t>
      </w:r>
      <w:r w:rsidRPr="000F4FCA">
        <w:rPr>
          <w:rFonts w:ascii="Times New Roman" w:hAnsi="Times New Roman"/>
          <w:color w:val="auto"/>
          <w:sz w:val="24"/>
          <w:szCs w:val="24"/>
        </w:rPr>
        <w:t>ческом и (или) психическом развитии обучающихся, их социальную адаптацию.</w:t>
      </w:r>
    </w:p>
    <w:p w:rsidR="00613135" w:rsidRPr="000F4FCA" w:rsidRDefault="00373188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В школе в 1-4 классах обучается 2 ребёнка – инвалида (заболевания, не ограничивающие возможность передвижения) и д</w:t>
      </w:r>
      <w:r w:rsidR="00613135"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ети с 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>разны</w:t>
      </w:r>
      <w:r w:rsidRPr="000F4FCA">
        <w:rPr>
          <w:rFonts w:ascii="Times New Roman" w:hAnsi="Times New Roman"/>
          <w:color w:val="auto"/>
          <w:sz w:val="24"/>
          <w:szCs w:val="24"/>
        </w:rPr>
        <w:t>ми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 xml:space="preserve"> по характеру и степени выраженности нарушения</w:t>
      </w:r>
      <w:r w:rsidR="000F4FCA">
        <w:rPr>
          <w:rFonts w:ascii="Times New Roman" w:hAnsi="Times New Roman"/>
          <w:color w:val="auto"/>
          <w:sz w:val="24"/>
          <w:szCs w:val="24"/>
        </w:rPr>
        <w:t>ми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 xml:space="preserve"> в психическом развитии в диапазоне от временных и легкоустранимых трудностей до постоянных отклонений, требующих адаптированной </w:t>
      </w:r>
      <w:r w:rsidR="00613135" w:rsidRPr="000F4FCA">
        <w:rPr>
          <w:rFonts w:ascii="Times New Roman" w:hAnsi="Times New Roman"/>
          <w:color w:val="auto"/>
          <w:spacing w:val="-2"/>
          <w:sz w:val="24"/>
          <w:szCs w:val="24"/>
        </w:rPr>
        <w:t>программы обучения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>.</w:t>
      </w:r>
    </w:p>
    <w:p w:rsidR="00613135" w:rsidRPr="000F4FCA" w:rsidRDefault="00373188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4"/>
          <w:sz w:val="24"/>
          <w:szCs w:val="24"/>
        </w:rPr>
      </w:pP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Посредством </w:t>
      </w:r>
      <w:r w:rsidRPr="000F4FCA">
        <w:rPr>
          <w:rFonts w:ascii="Times New Roman" w:hAnsi="Times New Roman"/>
          <w:color w:val="auto"/>
          <w:sz w:val="24"/>
          <w:szCs w:val="24"/>
        </w:rPr>
        <w:t>индивидуализации и дифференциации образовательного про</w:t>
      </w:r>
      <w:r w:rsidRPr="000F4FCA">
        <w:rPr>
          <w:rFonts w:ascii="Times New Roman" w:hAnsi="Times New Roman"/>
          <w:color w:val="auto"/>
          <w:spacing w:val="4"/>
          <w:sz w:val="24"/>
          <w:szCs w:val="24"/>
        </w:rPr>
        <w:t>цесса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п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>редусматривает</w:t>
      </w:r>
      <w:r w:rsidRPr="000F4FCA">
        <w:rPr>
          <w:rFonts w:ascii="Times New Roman" w:hAnsi="Times New Roman"/>
          <w:color w:val="auto"/>
          <w:sz w:val="24"/>
          <w:szCs w:val="24"/>
        </w:rPr>
        <w:t>ся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 xml:space="preserve"> созда</w:t>
      </w:r>
      <w:r w:rsidR="00613135" w:rsidRPr="000F4FCA">
        <w:rPr>
          <w:rFonts w:ascii="Times New Roman" w:hAnsi="Times New Roman"/>
          <w:color w:val="auto"/>
          <w:spacing w:val="2"/>
          <w:sz w:val="24"/>
          <w:szCs w:val="24"/>
        </w:rPr>
        <w:t>ние специальных условий обучения и воспитания, позволяющих учитывать особые образовательные потребности детей с ОВЗ</w:t>
      </w:r>
      <w:r w:rsidR="00613135" w:rsidRPr="000F4FCA">
        <w:rPr>
          <w:rFonts w:ascii="Times New Roman" w:hAnsi="Times New Roman"/>
          <w:color w:val="auto"/>
          <w:spacing w:val="4"/>
          <w:sz w:val="24"/>
          <w:szCs w:val="24"/>
        </w:rPr>
        <w:t>.</w:t>
      </w:r>
    </w:p>
    <w:p w:rsidR="00613135" w:rsidRPr="000F4FCA" w:rsidRDefault="00373188" w:rsidP="00794A47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z w:val="24"/>
          <w:szCs w:val="24"/>
        </w:rPr>
        <w:t xml:space="preserve">В школе реализуются общеобразовательные и адаптированные образовательные программы. По решению ПМПК возможно обеспечение </w:t>
      </w:r>
      <w:proofErr w:type="gramStart"/>
      <w:r w:rsidRPr="000F4FCA">
        <w:rPr>
          <w:rFonts w:ascii="Times New Roman" w:hAnsi="Times New Roman"/>
          <w:color w:val="auto"/>
          <w:sz w:val="24"/>
          <w:szCs w:val="24"/>
        </w:rPr>
        <w:t>обучения по</w:t>
      </w:r>
      <w:proofErr w:type="gramEnd"/>
      <w:r w:rsidR="00613135" w:rsidRPr="000F4FCA">
        <w:rPr>
          <w:rFonts w:ascii="Times New Roman" w:hAnsi="Times New Roman"/>
          <w:color w:val="auto"/>
          <w:sz w:val="24"/>
          <w:szCs w:val="24"/>
        </w:rPr>
        <w:t xml:space="preserve"> индивидуальной программе, с использованием надомной и (или) дистанционной формы обучения. </w:t>
      </w:r>
      <w:r w:rsidR="0034300E" w:rsidRPr="000F4FCA">
        <w:rPr>
          <w:rFonts w:ascii="Times New Roman" w:hAnsi="Times New Roman"/>
          <w:color w:val="auto"/>
          <w:sz w:val="24"/>
          <w:szCs w:val="24"/>
        </w:rPr>
        <w:t>В зависимости от показаний в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>арьир</w:t>
      </w:r>
      <w:r w:rsidR="0034300E" w:rsidRPr="000F4FCA">
        <w:rPr>
          <w:rFonts w:ascii="Times New Roman" w:hAnsi="Times New Roman"/>
          <w:color w:val="auto"/>
          <w:sz w:val="24"/>
          <w:szCs w:val="24"/>
        </w:rPr>
        <w:t>уется</w:t>
      </w:r>
      <w:r w:rsidR="00613135" w:rsidRPr="000F4FCA">
        <w:rPr>
          <w:rFonts w:ascii="Times New Roman" w:hAnsi="Times New Roman"/>
          <w:color w:val="auto"/>
          <w:sz w:val="24"/>
          <w:szCs w:val="24"/>
        </w:rPr>
        <w:t xml:space="preserve"> степень участия специалистов сопровождения и организационные формы работы.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Задачи программы: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 xml:space="preserve">определение особых образовательных потребностей детей с ОВЗ, </w:t>
      </w:r>
      <w:proofErr w:type="spellStart"/>
      <w:r w:rsidRPr="000F4FCA">
        <w:rPr>
          <w:sz w:val="24"/>
        </w:rPr>
        <w:t>детей­инвалидов</w:t>
      </w:r>
      <w:proofErr w:type="spellEnd"/>
      <w:r w:rsidRPr="000F4FCA">
        <w:rPr>
          <w:sz w:val="24"/>
        </w:rPr>
        <w:t>;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 xml:space="preserve">осуществление индивидуально ориентированной </w:t>
      </w:r>
      <w:proofErr w:type="spellStart"/>
      <w:r w:rsidRPr="000F4FCA">
        <w:rPr>
          <w:sz w:val="24"/>
        </w:rPr>
        <w:t>психолого­медико­педагогической</w:t>
      </w:r>
      <w:proofErr w:type="spellEnd"/>
      <w:r w:rsidRPr="000F4FCA">
        <w:rPr>
          <w:sz w:val="24"/>
        </w:rPr>
        <w:t xml:space="preserve"> помощи детям с ОВЗ с учетом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0F4FCA">
        <w:rPr>
          <w:sz w:val="24"/>
        </w:rPr>
        <w:t>психолого­медико­педагогической</w:t>
      </w:r>
      <w:proofErr w:type="spellEnd"/>
      <w:r w:rsidRPr="000F4FCA">
        <w:rPr>
          <w:sz w:val="24"/>
        </w:rPr>
        <w:t xml:space="preserve"> комиссии);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>реализация системы мероприятий по социальной адаптации детей с ОВЗ;</w:t>
      </w:r>
    </w:p>
    <w:p w:rsidR="00613135" w:rsidRPr="000F4FCA" w:rsidRDefault="00613135" w:rsidP="00794A47">
      <w:pPr>
        <w:pStyle w:val="21"/>
        <w:numPr>
          <w:ilvl w:val="0"/>
          <w:numId w:val="14"/>
        </w:numPr>
        <w:spacing w:line="276" w:lineRule="auto"/>
        <w:ind w:left="426"/>
        <w:rPr>
          <w:sz w:val="24"/>
        </w:rPr>
      </w:pPr>
      <w:r w:rsidRPr="000F4FCA">
        <w:rPr>
          <w:sz w:val="24"/>
        </w:rPr>
        <w:t xml:space="preserve">оказание родителям (законным представителям) </w:t>
      </w:r>
      <w:proofErr w:type="spellStart"/>
      <w:r w:rsidRPr="000F4FCA">
        <w:rPr>
          <w:sz w:val="24"/>
        </w:rPr>
        <w:t>детейс</w:t>
      </w:r>
      <w:proofErr w:type="spellEnd"/>
      <w:r w:rsidRPr="000F4FCA">
        <w:rPr>
          <w:sz w:val="24"/>
        </w:rPr>
        <w:t xml:space="preserve"> ОВЗ консультативной и методической помощи по медицинским, социальным, правовым и другим вопросам.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Принципы формирования программы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>Соблюдение интересов ребенка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. Принцип определяет позицию специалиста, который призван решать проблему </w:t>
      </w:r>
      <w:r w:rsidRPr="000F4FCA">
        <w:rPr>
          <w:rFonts w:ascii="Times New Roman" w:hAnsi="Times New Roman"/>
          <w:color w:val="auto"/>
          <w:sz w:val="24"/>
          <w:szCs w:val="24"/>
        </w:rPr>
        <w:t>ребенка с максимальной пользой и в интересах ребенка.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Системность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. Принцип обеспечивает единство диагно</w:t>
      </w:r>
      <w:r w:rsidRPr="000F4FCA">
        <w:rPr>
          <w:rFonts w:ascii="Times New Roman" w:hAnsi="Times New Roman"/>
          <w:color w:val="auto"/>
          <w:sz w:val="24"/>
          <w:szCs w:val="24"/>
        </w:rPr>
        <w:t>стики, коррекции и развития, т.</w:t>
      </w:r>
      <w:r w:rsidRPr="000F4FCA">
        <w:rPr>
          <w:rFonts w:ascii="Times New Roman" w:hAnsi="Times New Roman"/>
          <w:color w:val="auto"/>
          <w:sz w:val="24"/>
          <w:szCs w:val="24"/>
        </w:rPr>
        <w:t> </w:t>
      </w:r>
      <w:r w:rsidRPr="000F4FCA">
        <w:rPr>
          <w:rFonts w:ascii="Times New Roman" w:hAnsi="Times New Roman"/>
          <w:color w:val="auto"/>
          <w:sz w:val="24"/>
          <w:szCs w:val="24"/>
        </w:rPr>
        <w:t>е. системный подход к анализу особенностей развития и коррекции нарушений детей с ОВЗ, а также всесто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решении проблем ребенка, участие в данном процессе всех участников образовательных отношений.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z w:val="24"/>
          <w:szCs w:val="24"/>
        </w:rPr>
        <w:t>Непрерывность</w:t>
      </w:r>
      <w:r w:rsidRPr="000F4FCA">
        <w:rPr>
          <w:rFonts w:ascii="Times New Roman" w:hAnsi="Times New Roman"/>
          <w:color w:val="auto"/>
          <w:sz w:val="24"/>
          <w:szCs w:val="24"/>
        </w:rPr>
        <w:t>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>Вариативность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. Принцип предполагает создание вариа</w:t>
      </w:r>
      <w:r w:rsidRPr="000F4FCA">
        <w:rPr>
          <w:rFonts w:ascii="Times New Roman" w:hAnsi="Times New Roman"/>
          <w:color w:val="auto"/>
          <w:sz w:val="24"/>
          <w:szCs w:val="24"/>
        </w:rPr>
        <w:t>тивных условий для получения образования детьми с ОВЗ.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>Рекомендательный характер оказания помощи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с ОВЗ выбирать формы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получения детьми образования, организации, осуществляющие образовательную деятельность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, защищать законные права и интересы детей, включая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обязательное согласование с родителями (законными пред</w:t>
      </w:r>
      <w:r w:rsidRPr="000F4FCA">
        <w:rPr>
          <w:rFonts w:ascii="Times New Roman" w:hAnsi="Times New Roman"/>
          <w:color w:val="auto"/>
          <w:sz w:val="24"/>
          <w:szCs w:val="24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Направления работы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на уровне начального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включает в себя взаимосвязанные на</w:t>
      </w:r>
      <w:r w:rsidRPr="000F4FCA">
        <w:rPr>
          <w:rFonts w:ascii="Times New Roman" w:hAnsi="Times New Roman"/>
          <w:color w:val="auto"/>
          <w:sz w:val="24"/>
          <w:szCs w:val="24"/>
        </w:rPr>
        <w:t>правления, отражающие ее основное содержание:</w:t>
      </w:r>
    </w:p>
    <w:p w:rsidR="00613135" w:rsidRPr="000F4FCA" w:rsidRDefault="00613135" w:rsidP="00794A47">
      <w:pPr>
        <w:pStyle w:val="21"/>
        <w:numPr>
          <w:ilvl w:val="0"/>
          <w:numId w:val="0"/>
        </w:numPr>
        <w:spacing w:line="276" w:lineRule="auto"/>
        <w:ind w:firstLine="680"/>
        <w:rPr>
          <w:sz w:val="24"/>
        </w:rPr>
      </w:pPr>
      <w:r w:rsidRPr="000F4FCA">
        <w:rPr>
          <w:b/>
          <w:iCs/>
          <w:spacing w:val="2"/>
          <w:sz w:val="24"/>
        </w:rPr>
        <w:t>диагностическая работа</w:t>
      </w:r>
      <w:r w:rsidRPr="000F4FCA">
        <w:rPr>
          <w:spacing w:val="2"/>
          <w:sz w:val="24"/>
        </w:rPr>
        <w:t xml:space="preserve"> обеспечивает своевременное </w:t>
      </w:r>
      <w:r w:rsidRPr="000F4FCA">
        <w:rPr>
          <w:sz w:val="24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Pr="000F4FCA">
        <w:rPr>
          <w:spacing w:val="2"/>
          <w:sz w:val="24"/>
        </w:rPr>
        <w:t xml:space="preserve">комендаций по оказанию им </w:t>
      </w:r>
      <w:proofErr w:type="spellStart"/>
      <w:r w:rsidRPr="000F4FCA">
        <w:rPr>
          <w:spacing w:val="2"/>
          <w:sz w:val="24"/>
        </w:rPr>
        <w:t>психолого­медико­педагогиче</w:t>
      </w:r>
      <w:r w:rsidRPr="000F4FCA">
        <w:rPr>
          <w:sz w:val="24"/>
        </w:rPr>
        <w:t>ской</w:t>
      </w:r>
      <w:proofErr w:type="spellEnd"/>
      <w:r w:rsidRPr="000F4FCA">
        <w:rPr>
          <w:sz w:val="24"/>
        </w:rPr>
        <w:t xml:space="preserve"> помощи в условиях образовательной организации;</w:t>
      </w:r>
    </w:p>
    <w:p w:rsidR="00613135" w:rsidRPr="000F4FCA" w:rsidRDefault="00613135" w:rsidP="00794A47">
      <w:pPr>
        <w:pStyle w:val="21"/>
        <w:numPr>
          <w:ilvl w:val="0"/>
          <w:numId w:val="0"/>
        </w:numPr>
        <w:spacing w:line="276" w:lineRule="auto"/>
        <w:ind w:firstLine="680"/>
        <w:rPr>
          <w:sz w:val="24"/>
        </w:rPr>
      </w:pPr>
      <w:proofErr w:type="spellStart"/>
      <w:r w:rsidRPr="000F4FCA">
        <w:rPr>
          <w:b/>
          <w:iCs/>
          <w:sz w:val="24"/>
        </w:rPr>
        <w:t>коррекционно­развивающая</w:t>
      </w:r>
      <w:proofErr w:type="spellEnd"/>
      <w:r w:rsidRPr="000F4FCA">
        <w:rPr>
          <w:b/>
          <w:iCs/>
          <w:sz w:val="24"/>
        </w:rPr>
        <w:t xml:space="preserve"> работа</w:t>
      </w:r>
      <w:r w:rsidRPr="000F4FCA">
        <w:rPr>
          <w:sz w:val="24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Pr="000F4FCA">
        <w:rPr>
          <w:spacing w:val="2"/>
          <w:sz w:val="24"/>
        </w:rPr>
        <w:t xml:space="preserve">ных действий </w:t>
      </w:r>
      <w:proofErr w:type="gramStart"/>
      <w:r w:rsidRPr="000F4FCA">
        <w:rPr>
          <w:spacing w:val="2"/>
          <w:sz w:val="24"/>
        </w:rPr>
        <w:t>у</w:t>
      </w:r>
      <w:proofErr w:type="gramEnd"/>
      <w:r w:rsidRPr="000F4FCA">
        <w:rPr>
          <w:spacing w:val="2"/>
          <w:sz w:val="24"/>
        </w:rPr>
        <w:t xml:space="preserve"> обучающихся (личностных, регулятивных, </w:t>
      </w:r>
      <w:r w:rsidRPr="000F4FCA">
        <w:rPr>
          <w:sz w:val="24"/>
        </w:rPr>
        <w:t>познавательных, коммуникативных);</w:t>
      </w:r>
    </w:p>
    <w:p w:rsidR="00613135" w:rsidRPr="000F4FCA" w:rsidRDefault="00613135" w:rsidP="00794A47">
      <w:pPr>
        <w:pStyle w:val="21"/>
        <w:numPr>
          <w:ilvl w:val="0"/>
          <w:numId w:val="0"/>
        </w:numPr>
        <w:spacing w:line="276" w:lineRule="auto"/>
        <w:ind w:firstLine="680"/>
        <w:rPr>
          <w:spacing w:val="-2"/>
          <w:sz w:val="24"/>
        </w:rPr>
      </w:pPr>
      <w:r w:rsidRPr="000F4FCA">
        <w:rPr>
          <w:b/>
          <w:iCs/>
          <w:spacing w:val="2"/>
          <w:sz w:val="24"/>
        </w:rPr>
        <w:t>консультативная работа</w:t>
      </w:r>
      <w:r w:rsidRPr="000F4FCA">
        <w:rPr>
          <w:spacing w:val="2"/>
          <w:sz w:val="24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Pr="000F4FCA">
        <w:rPr>
          <w:sz w:val="24"/>
        </w:rPr>
        <w:t xml:space="preserve">дифференцированных </w:t>
      </w:r>
      <w:proofErr w:type="spellStart"/>
      <w:r w:rsidRPr="000F4FCA">
        <w:rPr>
          <w:sz w:val="24"/>
        </w:rPr>
        <w:t>психолого­педагогических</w:t>
      </w:r>
      <w:proofErr w:type="spellEnd"/>
      <w:r w:rsidRPr="000F4FCA">
        <w:rPr>
          <w:sz w:val="24"/>
        </w:rPr>
        <w:t xml:space="preserve"> условий об</w:t>
      </w:r>
      <w:r w:rsidRPr="000F4FCA">
        <w:rPr>
          <w:spacing w:val="-2"/>
          <w:sz w:val="24"/>
        </w:rPr>
        <w:t>учения, воспитания, коррекции, развития и социализации обучающихся;</w:t>
      </w:r>
    </w:p>
    <w:p w:rsidR="00613135" w:rsidRPr="000F4FCA" w:rsidRDefault="00613135" w:rsidP="00794A47">
      <w:pPr>
        <w:pStyle w:val="21"/>
        <w:numPr>
          <w:ilvl w:val="0"/>
          <w:numId w:val="0"/>
        </w:numPr>
        <w:spacing w:line="276" w:lineRule="auto"/>
        <w:ind w:firstLine="680"/>
        <w:rPr>
          <w:sz w:val="24"/>
        </w:rPr>
      </w:pPr>
      <w:proofErr w:type="spellStart"/>
      <w:r w:rsidRPr="000F4FCA">
        <w:rPr>
          <w:b/>
          <w:iCs/>
          <w:spacing w:val="2"/>
          <w:sz w:val="24"/>
        </w:rPr>
        <w:t>информационно­просветительская</w:t>
      </w:r>
      <w:proofErr w:type="spellEnd"/>
      <w:r w:rsidRPr="000F4FCA">
        <w:rPr>
          <w:b/>
          <w:iCs/>
          <w:spacing w:val="2"/>
          <w:sz w:val="24"/>
        </w:rPr>
        <w:t xml:space="preserve"> работа</w:t>
      </w:r>
      <w:r w:rsidRPr="000F4FCA">
        <w:rPr>
          <w:spacing w:val="2"/>
          <w:sz w:val="24"/>
        </w:rPr>
        <w:t xml:space="preserve"> направлена на разъяснительную деятельность по вопросам, связанным</w:t>
      </w:r>
      <w:r w:rsidR="0034300E" w:rsidRPr="000F4FCA">
        <w:rPr>
          <w:spacing w:val="2"/>
          <w:sz w:val="24"/>
        </w:rPr>
        <w:t xml:space="preserve"> </w:t>
      </w:r>
      <w:r w:rsidRPr="000F4FCA">
        <w:rPr>
          <w:sz w:val="24"/>
        </w:rPr>
        <w:t>с особенностями образовательного процесса для 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Содержание направлений работы</w:t>
      </w:r>
    </w:p>
    <w:p w:rsidR="00613135" w:rsidRPr="000F4FCA" w:rsidRDefault="00613135" w:rsidP="00794A47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z w:val="24"/>
          <w:szCs w:val="24"/>
        </w:rPr>
        <w:t xml:space="preserve">Диагностическая работа включает: 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>своевременное выявление детей, нуждающихся в специализированной помощи;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 xml:space="preserve">раннюю (с первых дней пребывания ребенка в </w:t>
      </w:r>
      <w:r w:rsidR="00794A47">
        <w:rPr>
          <w:sz w:val="24"/>
        </w:rPr>
        <w:t>школе</w:t>
      </w:r>
      <w:r w:rsidRPr="000F4FCA">
        <w:rPr>
          <w:sz w:val="24"/>
        </w:rPr>
        <w:t>) диагностику отклонений в развитии и анализ причин трудностей адаптации;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pacing w:val="-2"/>
          <w:sz w:val="24"/>
        </w:rPr>
      </w:pPr>
      <w:r w:rsidRPr="000F4FCA">
        <w:rPr>
          <w:spacing w:val="-2"/>
          <w:sz w:val="24"/>
        </w:rPr>
        <w:t>комплексный сбор сведений о ребенке на основании диагностической информации от специалистов разного профиля;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lastRenderedPageBreak/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 xml:space="preserve">изучение развития </w:t>
      </w:r>
      <w:proofErr w:type="spellStart"/>
      <w:r w:rsidRPr="000F4FCA">
        <w:rPr>
          <w:sz w:val="24"/>
        </w:rPr>
        <w:t>эмоционально­волевой</w:t>
      </w:r>
      <w:proofErr w:type="spellEnd"/>
      <w:r w:rsidRPr="000F4FCA">
        <w:rPr>
          <w:sz w:val="24"/>
        </w:rPr>
        <w:t xml:space="preserve"> сферы и личностных особенностей обучающихся;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pacing w:val="-2"/>
          <w:sz w:val="24"/>
        </w:rPr>
        <w:t>изучение социальной ситуации развития и условий се</w:t>
      </w:r>
      <w:r w:rsidRPr="000F4FCA">
        <w:rPr>
          <w:sz w:val="24"/>
        </w:rPr>
        <w:t>мейного воспитания ребенка;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>изучение адаптивных возможностей и уровня социализации ребенка с ОВЗ;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pacing w:val="2"/>
          <w:sz w:val="24"/>
        </w:rPr>
        <w:t xml:space="preserve">системный разносторонний контроль специалистов за </w:t>
      </w:r>
      <w:r w:rsidRPr="000F4FCA">
        <w:rPr>
          <w:sz w:val="24"/>
        </w:rPr>
        <w:t>уровнем и динамикой развития ребенка;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 xml:space="preserve">анализ успешности </w:t>
      </w:r>
      <w:proofErr w:type="spellStart"/>
      <w:r w:rsidRPr="000F4FCA">
        <w:rPr>
          <w:sz w:val="24"/>
        </w:rPr>
        <w:t>коррекционно­развивающей</w:t>
      </w:r>
      <w:proofErr w:type="spellEnd"/>
      <w:r w:rsidRPr="000F4FCA">
        <w:rPr>
          <w:sz w:val="24"/>
        </w:rPr>
        <w:t xml:space="preserve"> работы.</w:t>
      </w:r>
    </w:p>
    <w:p w:rsidR="00613135" w:rsidRPr="000F4FCA" w:rsidRDefault="00613135" w:rsidP="00794A47">
      <w:pPr>
        <w:pStyle w:val="a3"/>
        <w:numPr>
          <w:ilvl w:val="0"/>
          <w:numId w:val="31"/>
        </w:numPr>
        <w:spacing w:line="276" w:lineRule="auto"/>
        <w:ind w:left="0" w:firstLine="36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4FCA">
        <w:rPr>
          <w:rFonts w:ascii="Times New Roman" w:hAnsi="Times New Roman"/>
          <w:iCs/>
          <w:color w:val="auto"/>
          <w:sz w:val="24"/>
          <w:szCs w:val="24"/>
        </w:rPr>
        <w:t>Коррекционно­развивающая</w:t>
      </w:r>
      <w:proofErr w:type="spellEnd"/>
      <w:r w:rsidRPr="000F4FCA">
        <w:rPr>
          <w:rFonts w:ascii="Times New Roman" w:hAnsi="Times New Roman"/>
          <w:iCs/>
          <w:color w:val="auto"/>
          <w:sz w:val="24"/>
          <w:szCs w:val="24"/>
        </w:rPr>
        <w:t xml:space="preserve"> работа включает: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>выбор оптимальных для развития ребенка с ОВЗ</w:t>
      </w:r>
      <w:r w:rsidRPr="000F4FCA">
        <w:rPr>
          <w:spacing w:val="2"/>
          <w:sz w:val="24"/>
        </w:rPr>
        <w:t xml:space="preserve"> коррекционных программ/</w:t>
      </w:r>
      <w:r w:rsidRPr="000F4FCA">
        <w:rPr>
          <w:sz w:val="24"/>
        </w:rPr>
        <w:t>методик, методов и приемов обучения в соответствии с его особыми образовательными потребностями;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 xml:space="preserve">организацию и проведение специалистами индивидуальных и групповых </w:t>
      </w:r>
      <w:proofErr w:type="spellStart"/>
      <w:r w:rsidRPr="000F4FCA">
        <w:rPr>
          <w:sz w:val="24"/>
        </w:rPr>
        <w:t>коррекционно­развивающих</w:t>
      </w:r>
      <w:proofErr w:type="spellEnd"/>
      <w:r w:rsidRPr="000F4FCA">
        <w:rPr>
          <w:sz w:val="24"/>
        </w:rPr>
        <w:t xml:space="preserve"> занятий, необходимых для преодоления нарушений развития и трудностей обучения;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pacing w:val="2"/>
          <w:sz w:val="24"/>
        </w:rPr>
        <w:t xml:space="preserve">системное воздействие на </w:t>
      </w:r>
      <w:proofErr w:type="spellStart"/>
      <w:r w:rsidRPr="000F4FCA">
        <w:rPr>
          <w:spacing w:val="2"/>
          <w:sz w:val="24"/>
        </w:rPr>
        <w:t>учебно­познавательную</w:t>
      </w:r>
      <w:proofErr w:type="spellEnd"/>
      <w:r w:rsidRPr="000F4FCA">
        <w:rPr>
          <w:spacing w:val="2"/>
          <w:sz w:val="24"/>
        </w:rPr>
        <w:t xml:space="preserve"> деятельность ребенка в динамике образовательного процесса, </w:t>
      </w:r>
      <w:r w:rsidRPr="000F4FCA">
        <w:rPr>
          <w:sz w:val="24"/>
        </w:rPr>
        <w:t>направленное на формирование универсальных учебных действий и коррекцию отклонений в развитии;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>коррекцию и развитие высших психических функций;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spacing w:line="276" w:lineRule="auto"/>
        <w:ind w:left="0" w:firstLine="360"/>
        <w:rPr>
          <w:sz w:val="24"/>
        </w:rPr>
      </w:pPr>
      <w:r w:rsidRPr="000F4FCA">
        <w:rPr>
          <w:sz w:val="24"/>
        </w:rPr>
        <w:t xml:space="preserve">развитие </w:t>
      </w:r>
      <w:proofErr w:type="spellStart"/>
      <w:r w:rsidRPr="000F4FCA">
        <w:rPr>
          <w:sz w:val="24"/>
        </w:rPr>
        <w:t>эмоционально­волевой</w:t>
      </w:r>
      <w:proofErr w:type="spellEnd"/>
      <w:r w:rsidRPr="000F4FCA">
        <w:rPr>
          <w:sz w:val="24"/>
        </w:rPr>
        <w:t xml:space="preserve"> и личностной сферы ребенка и </w:t>
      </w:r>
      <w:proofErr w:type="spellStart"/>
      <w:r w:rsidRPr="000F4FCA">
        <w:rPr>
          <w:sz w:val="24"/>
        </w:rPr>
        <w:t>психокоррекцию</w:t>
      </w:r>
      <w:proofErr w:type="spellEnd"/>
      <w:r w:rsidRPr="000F4FCA">
        <w:rPr>
          <w:sz w:val="24"/>
        </w:rPr>
        <w:t xml:space="preserve"> его поведения;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ind w:left="0" w:firstLine="360"/>
        <w:rPr>
          <w:sz w:val="24"/>
        </w:rPr>
      </w:pPr>
      <w:r w:rsidRPr="000F4FCA">
        <w:rPr>
          <w:spacing w:val="2"/>
          <w:sz w:val="24"/>
        </w:rPr>
        <w:t xml:space="preserve">социальную защиту ребенка в случае неблагоприятных </w:t>
      </w:r>
      <w:r w:rsidRPr="000F4FCA">
        <w:rPr>
          <w:sz w:val="24"/>
        </w:rPr>
        <w:t>условий жизни при психотравмирующих обстоятельствах.</w:t>
      </w:r>
    </w:p>
    <w:p w:rsidR="00613135" w:rsidRPr="000F4FCA" w:rsidRDefault="00613135" w:rsidP="00794A47">
      <w:pPr>
        <w:pStyle w:val="a3"/>
        <w:numPr>
          <w:ilvl w:val="0"/>
          <w:numId w:val="31"/>
        </w:numPr>
        <w:spacing w:line="360" w:lineRule="auto"/>
        <w:ind w:left="0" w:firstLine="360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z w:val="24"/>
          <w:szCs w:val="24"/>
        </w:rPr>
        <w:t>Консультативная работа включает: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ind w:left="0" w:firstLine="360"/>
        <w:rPr>
          <w:sz w:val="24"/>
        </w:rPr>
      </w:pPr>
      <w:proofErr w:type="gramStart"/>
      <w:r w:rsidRPr="000F4FCA">
        <w:rPr>
          <w:spacing w:val="2"/>
          <w:sz w:val="24"/>
        </w:rPr>
        <w:t xml:space="preserve">выработку совместных обоснованных рекомендаций по </w:t>
      </w:r>
      <w:r w:rsidRPr="000F4FCA">
        <w:rPr>
          <w:sz w:val="24"/>
        </w:rPr>
        <w:t>основным направлениям работы с обучающимся с ОВЗ, единых для всех участников образовательных отношений;</w:t>
      </w:r>
      <w:proofErr w:type="gramEnd"/>
    </w:p>
    <w:p w:rsidR="00613135" w:rsidRPr="000F4FCA" w:rsidRDefault="00613135" w:rsidP="00794A47">
      <w:pPr>
        <w:pStyle w:val="21"/>
        <w:numPr>
          <w:ilvl w:val="0"/>
          <w:numId w:val="31"/>
        </w:numPr>
        <w:ind w:left="0" w:firstLine="360"/>
        <w:rPr>
          <w:sz w:val="24"/>
        </w:rPr>
      </w:pPr>
      <w:r w:rsidRPr="000F4FCA">
        <w:rPr>
          <w:spacing w:val="2"/>
          <w:sz w:val="24"/>
        </w:rPr>
        <w:t>консультирование специалистами педагогов по выбору индивидуально ориентированных методов и приемов работы</w:t>
      </w:r>
      <w:r w:rsidRPr="000F4FCA">
        <w:rPr>
          <w:sz w:val="24"/>
        </w:rPr>
        <w:t xml:space="preserve"> с </w:t>
      </w:r>
      <w:proofErr w:type="gramStart"/>
      <w:r w:rsidRPr="000F4FCA">
        <w:rPr>
          <w:sz w:val="24"/>
        </w:rPr>
        <w:t>обучающимся</w:t>
      </w:r>
      <w:proofErr w:type="gramEnd"/>
      <w:r w:rsidRPr="000F4FCA">
        <w:rPr>
          <w:sz w:val="24"/>
        </w:rPr>
        <w:t xml:space="preserve"> с ОВЗ;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ind w:left="0" w:firstLine="360"/>
        <w:rPr>
          <w:sz w:val="24"/>
        </w:rPr>
      </w:pPr>
      <w:r w:rsidRPr="000F4FCA">
        <w:rPr>
          <w:sz w:val="24"/>
        </w:rPr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613135" w:rsidRPr="000F4FCA" w:rsidRDefault="00613135" w:rsidP="00794A47">
      <w:pPr>
        <w:pStyle w:val="a3"/>
        <w:numPr>
          <w:ilvl w:val="0"/>
          <w:numId w:val="31"/>
        </w:numPr>
        <w:spacing w:line="360" w:lineRule="auto"/>
        <w:ind w:left="0" w:firstLine="36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4FCA">
        <w:rPr>
          <w:rFonts w:ascii="Times New Roman" w:hAnsi="Times New Roman"/>
          <w:iCs/>
          <w:color w:val="auto"/>
          <w:spacing w:val="-2"/>
          <w:sz w:val="24"/>
          <w:szCs w:val="24"/>
        </w:rPr>
        <w:t>Информационно­просветительская</w:t>
      </w:r>
      <w:proofErr w:type="spellEnd"/>
      <w:r w:rsidRPr="000F4FCA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работа предусматри</w:t>
      </w:r>
      <w:r w:rsidRPr="000F4FCA">
        <w:rPr>
          <w:rFonts w:ascii="Times New Roman" w:hAnsi="Times New Roman"/>
          <w:iCs/>
          <w:color w:val="auto"/>
          <w:sz w:val="24"/>
          <w:szCs w:val="24"/>
        </w:rPr>
        <w:t>вает:</w:t>
      </w:r>
    </w:p>
    <w:p w:rsidR="00613135" w:rsidRPr="000F4FCA" w:rsidRDefault="00613135" w:rsidP="00794A47">
      <w:pPr>
        <w:pStyle w:val="21"/>
        <w:numPr>
          <w:ilvl w:val="0"/>
          <w:numId w:val="31"/>
        </w:numPr>
        <w:ind w:left="0" w:firstLine="360"/>
        <w:rPr>
          <w:sz w:val="24"/>
        </w:rPr>
      </w:pPr>
      <w:r w:rsidRPr="000F4FCA">
        <w:rPr>
          <w:sz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</w:r>
    </w:p>
    <w:p w:rsidR="00613135" w:rsidRDefault="00613135" w:rsidP="00794A47">
      <w:pPr>
        <w:pStyle w:val="21"/>
        <w:rPr>
          <w:sz w:val="24"/>
        </w:rPr>
      </w:pPr>
      <w:r w:rsidRPr="000F4FCA">
        <w:rPr>
          <w:spacing w:val="2"/>
          <w:sz w:val="24"/>
        </w:rPr>
        <w:lastRenderedPageBreak/>
        <w:t xml:space="preserve">проведение тематических выступлений для педагогов </w:t>
      </w:r>
      <w:r w:rsidRPr="000F4FCA">
        <w:rPr>
          <w:sz w:val="24"/>
        </w:rPr>
        <w:t xml:space="preserve">и родителей по разъяснению </w:t>
      </w:r>
      <w:proofErr w:type="spellStart"/>
      <w:r w:rsidRPr="000F4FCA">
        <w:rPr>
          <w:sz w:val="24"/>
        </w:rPr>
        <w:t>индивидуально­типологических</w:t>
      </w:r>
      <w:proofErr w:type="spellEnd"/>
      <w:r w:rsidRPr="000F4FCA">
        <w:rPr>
          <w:sz w:val="24"/>
        </w:rPr>
        <w:t xml:space="preserve"> особенностей различных категорий детей с ОВЗ.</w:t>
      </w:r>
    </w:p>
    <w:p w:rsidR="00794A47" w:rsidRPr="00794A47" w:rsidRDefault="00794A47" w:rsidP="00794A47">
      <w:pPr>
        <w:pStyle w:val="21"/>
        <w:numPr>
          <w:ilvl w:val="0"/>
          <w:numId w:val="0"/>
        </w:numPr>
        <w:ind w:left="680"/>
        <w:rPr>
          <w:b/>
          <w:sz w:val="24"/>
        </w:rPr>
      </w:pPr>
      <w:r w:rsidRPr="00794A47">
        <w:rPr>
          <w:b/>
          <w:sz w:val="24"/>
        </w:rPr>
        <w:t>Психологическое сопровождение</w:t>
      </w:r>
    </w:p>
    <w:p w:rsidR="00794A47" w:rsidRPr="00794A47" w:rsidRDefault="00794A47" w:rsidP="00794A47">
      <w:pPr>
        <w:pStyle w:val="21"/>
        <w:numPr>
          <w:ilvl w:val="0"/>
          <w:numId w:val="0"/>
        </w:numPr>
        <w:ind w:left="680"/>
        <w:rPr>
          <w:sz w:val="24"/>
        </w:rPr>
      </w:pPr>
      <w:r w:rsidRPr="00794A47">
        <w:rPr>
          <w:sz w:val="24"/>
        </w:rPr>
        <w:t>Направления работы школьного психолога:</w:t>
      </w:r>
    </w:p>
    <w:p w:rsidR="00794A47" w:rsidRPr="00794A47" w:rsidRDefault="00794A47" w:rsidP="00794A47">
      <w:pPr>
        <w:pStyle w:val="21"/>
        <w:numPr>
          <w:ilvl w:val="0"/>
          <w:numId w:val="0"/>
        </w:numPr>
        <w:ind w:left="680"/>
        <w:rPr>
          <w:sz w:val="24"/>
        </w:rPr>
      </w:pPr>
      <w:r w:rsidRPr="00794A47">
        <w:rPr>
          <w:sz w:val="24"/>
        </w:rPr>
        <w:t>1.Диагностическая работа:</w:t>
      </w:r>
    </w:p>
    <w:p w:rsidR="00794A47" w:rsidRPr="00794A47" w:rsidRDefault="00794A47" w:rsidP="00794A47">
      <w:pPr>
        <w:pStyle w:val="21"/>
        <w:numPr>
          <w:ilvl w:val="0"/>
          <w:numId w:val="28"/>
        </w:numPr>
        <w:rPr>
          <w:sz w:val="24"/>
        </w:rPr>
      </w:pPr>
      <w:r w:rsidRPr="00794A47">
        <w:rPr>
          <w:sz w:val="24"/>
        </w:rPr>
        <w:t xml:space="preserve">- диагностика готовности детей к школьному обучению; </w:t>
      </w:r>
    </w:p>
    <w:p w:rsidR="00794A47" w:rsidRPr="00794A47" w:rsidRDefault="00794A47" w:rsidP="00794A47">
      <w:pPr>
        <w:pStyle w:val="21"/>
        <w:numPr>
          <w:ilvl w:val="0"/>
          <w:numId w:val="28"/>
        </w:numPr>
        <w:rPr>
          <w:sz w:val="24"/>
        </w:rPr>
      </w:pPr>
      <w:r w:rsidRPr="00794A47">
        <w:rPr>
          <w:sz w:val="24"/>
        </w:rPr>
        <w:t>- диагностика адаптации первоклассников;</w:t>
      </w:r>
    </w:p>
    <w:p w:rsidR="00794A47" w:rsidRPr="00794A47" w:rsidRDefault="00794A47" w:rsidP="00794A47">
      <w:pPr>
        <w:pStyle w:val="21"/>
        <w:numPr>
          <w:ilvl w:val="0"/>
          <w:numId w:val="28"/>
        </w:numPr>
        <w:rPr>
          <w:sz w:val="24"/>
        </w:rPr>
      </w:pPr>
      <w:r w:rsidRPr="00794A47">
        <w:rPr>
          <w:sz w:val="24"/>
        </w:rPr>
        <w:t xml:space="preserve">- ежегодный мониторинг психического здоровья учащихся (самооценка, уровень тревожности, комфортность); </w:t>
      </w:r>
    </w:p>
    <w:p w:rsidR="00794A47" w:rsidRPr="00794A47" w:rsidRDefault="00794A47" w:rsidP="00794A47">
      <w:pPr>
        <w:pStyle w:val="21"/>
        <w:rPr>
          <w:sz w:val="24"/>
        </w:rPr>
      </w:pPr>
      <w:r w:rsidRPr="00794A47">
        <w:rPr>
          <w:sz w:val="24"/>
        </w:rPr>
        <w:t>- социометрическое исследование классного коллектива (</w:t>
      </w:r>
      <w:proofErr w:type="spellStart"/>
      <w:r w:rsidRPr="00794A47">
        <w:rPr>
          <w:sz w:val="24"/>
        </w:rPr>
        <w:t>статусность</w:t>
      </w:r>
      <w:proofErr w:type="spellEnd"/>
      <w:r w:rsidRPr="00794A47">
        <w:rPr>
          <w:sz w:val="24"/>
        </w:rPr>
        <w:t xml:space="preserve"> каждого ребенка, коэффициент сплоченности классного коллектива, уровень удовлетворения общением, уровень благополучия взаимоотношений, индекс изолированности);</w:t>
      </w:r>
    </w:p>
    <w:p w:rsidR="00794A47" w:rsidRPr="00794A47" w:rsidRDefault="00794A47" w:rsidP="00794A47">
      <w:pPr>
        <w:pStyle w:val="21"/>
        <w:rPr>
          <w:sz w:val="24"/>
        </w:rPr>
      </w:pPr>
      <w:r w:rsidRPr="00794A47">
        <w:rPr>
          <w:sz w:val="24"/>
        </w:rPr>
        <w:t>- диагностика по запросу учителей, родителей, администрации;</w:t>
      </w:r>
    </w:p>
    <w:p w:rsidR="00794A47" w:rsidRPr="00794A47" w:rsidRDefault="00794A47" w:rsidP="00794A47">
      <w:pPr>
        <w:pStyle w:val="21"/>
        <w:rPr>
          <w:sz w:val="24"/>
        </w:rPr>
      </w:pPr>
      <w:proofErr w:type="gramStart"/>
      <w:r w:rsidRPr="00794A47">
        <w:rPr>
          <w:sz w:val="24"/>
        </w:rPr>
        <w:t>- диагностика интеллектуальной  и эмоциональной сферы детей обучающихся по адаптированной общеобразовательной программы.</w:t>
      </w:r>
      <w:proofErr w:type="gramEnd"/>
    </w:p>
    <w:p w:rsidR="00794A47" w:rsidRPr="00794A47" w:rsidRDefault="00794A47" w:rsidP="00794A47">
      <w:pPr>
        <w:pStyle w:val="21"/>
        <w:numPr>
          <w:ilvl w:val="0"/>
          <w:numId w:val="0"/>
        </w:numPr>
        <w:ind w:left="680"/>
        <w:rPr>
          <w:sz w:val="24"/>
        </w:rPr>
      </w:pPr>
      <w:r w:rsidRPr="00794A47">
        <w:rPr>
          <w:sz w:val="24"/>
        </w:rPr>
        <w:t xml:space="preserve">2.Коррекционно - развивающая работа: </w:t>
      </w:r>
    </w:p>
    <w:p w:rsidR="00794A47" w:rsidRPr="00794A47" w:rsidRDefault="00794A47" w:rsidP="00794A47">
      <w:pPr>
        <w:pStyle w:val="21"/>
        <w:numPr>
          <w:ilvl w:val="0"/>
          <w:numId w:val="29"/>
        </w:numPr>
        <w:rPr>
          <w:sz w:val="24"/>
        </w:rPr>
      </w:pPr>
      <w:r w:rsidRPr="00794A47">
        <w:rPr>
          <w:sz w:val="24"/>
        </w:rPr>
        <w:t xml:space="preserve">- </w:t>
      </w:r>
      <w:proofErr w:type="gramStart"/>
      <w:r w:rsidRPr="00794A47">
        <w:rPr>
          <w:sz w:val="24"/>
        </w:rPr>
        <w:t>индивидуальная</w:t>
      </w:r>
      <w:proofErr w:type="gramEnd"/>
      <w:r w:rsidRPr="00794A47">
        <w:rPr>
          <w:sz w:val="24"/>
        </w:rPr>
        <w:t>, в малых группах по индивидуальным программам;</w:t>
      </w:r>
    </w:p>
    <w:p w:rsidR="00794A47" w:rsidRPr="00794A47" w:rsidRDefault="00794A47" w:rsidP="00794A47">
      <w:pPr>
        <w:pStyle w:val="21"/>
        <w:numPr>
          <w:ilvl w:val="0"/>
          <w:numId w:val="29"/>
        </w:numPr>
        <w:rPr>
          <w:sz w:val="24"/>
        </w:rPr>
      </w:pPr>
      <w:r w:rsidRPr="00794A47">
        <w:rPr>
          <w:sz w:val="24"/>
        </w:rPr>
        <w:t xml:space="preserve">- </w:t>
      </w:r>
      <w:proofErr w:type="gramStart"/>
      <w:r w:rsidRPr="00794A47">
        <w:rPr>
          <w:sz w:val="24"/>
        </w:rPr>
        <w:t>групповая</w:t>
      </w:r>
      <w:proofErr w:type="gramEnd"/>
      <w:r w:rsidRPr="00794A47">
        <w:rPr>
          <w:sz w:val="24"/>
        </w:rPr>
        <w:t xml:space="preserve"> (в группах по 10-12 человек);</w:t>
      </w:r>
    </w:p>
    <w:p w:rsidR="00794A47" w:rsidRPr="00794A47" w:rsidRDefault="00794A47" w:rsidP="00794A47">
      <w:pPr>
        <w:pStyle w:val="21"/>
        <w:numPr>
          <w:ilvl w:val="0"/>
          <w:numId w:val="29"/>
        </w:numPr>
        <w:rPr>
          <w:sz w:val="24"/>
        </w:rPr>
      </w:pPr>
      <w:r w:rsidRPr="00794A47">
        <w:rPr>
          <w:sz w:val="24"/>
        </w:rPr>
        <w:t xml:space="preserve">- игровой  </w:t>
      </w:r>
      <w:proofErr w:type="spellStart"/>
      <w:r w:rsidRPr="00794A47">
        <w:rPr>
          <w:sz w:val="24"/>
        </w:rPr>
        <w:t>коррекционно</w:t>
      </w:r>
      <w:proofErr w:type="spellEnd"/>
      <w:r w:rsidRPr="00794A47">
        <w:rPr>
          <w:sz w:val="24"/>
        </w:rPr>
        <w:t xml:space="preserve"> - развивающий комплекс; </w:t>
      </w:r>
    </w:p>
    <w:p w:rsidR="00794A47" w:rsidRPr="00794A47" w:rsidRDefault="00794A47" w:rsidP="00794A47">
      <w:pPr>
        <w:pStyle w:val="21"/>
        <w:numPr>
          <w:ilvl w:val="0"/>
          <w:numId w:val="29"/>
        </w:numPr>
        <w:rPr>
          <w:sz w:val="24"/>
        </w:rPr>
      </w:pPr>
      <w:r w:rsidRPr="00794A47">
        <w:rPr>
          <w:sz w:val="24"/>
        </w:rPr>
        <w:t xml:space="preserve">- в рамках недели психологии </w:t>
      </w:r>
      <w:proofErr w:type="spellStart"/>
      <w:r w:rsidRPr="00794A47">
        <w:rPr>
          <w:sz w:val="24"/>
        </w:rPr>
        <w:t>тренинговые</w:t>
      </w:r>
      <w:proofErr w:type="spellEnd"/>
      <w:r w:rsidRPr="00794A47">
        <w:rPr>
          <w:sz w:val="24"/>
        </w:rPr>
        <w:t xml:space="preserve"> занятия для детей и психологические гостиные для учителей;</w:t>
      </w:r>
    </w:p>
    <w:p w:rsidR="00794A47" w:rsidRPr="00794A47" w:rsidRDefault="00794A47" w:rsidP="00794A47">
      <w:pPr>
        <w:pStyle w:val="21"/>
        <w:numPr>
          <w:ilvl w:val="0"/>
          <w:numId w:val="29"/>
        </w:numPr>
        <w:rPr>
          <w:sz w:val="24"/>
        </w:rPr>
      </w:pPr>
      <w:r w:rsidRPr="00794A47">
        <w:rPr>
          <w:sz w:val="24"/>
        </w:rPr>
        <w:t>- «</w:t>
      </w:r>
      <w:proofErr w:type="spellStart"/>
      <w:r w:rsidRPr="00794A47">
        <w:rPr>
          <w:sz w:val="24"/>
        </w:rPr>
        <w:t>Сказкотерапия</w:t>
      </w:r>
      <w:proofErr w:type="spellEnd"/>
      <w:r w:rsidRPr="00794A47">
        <w:rPr>
          <w:sz w:val="24"/>
        </w:rPr>
        <w:t>».</w:t>
      </w:r>
    </w:p>
    <w:p w:rsidR="00794A47" w:rsidRPr="00794A47" w:rsidRDefault="00794A47" w:rsidP="00794A47">
      <w:pPr>
        <w:pStyle w:val="21"/>
        <w:numPr>
          <w:ilvl w:val="0"/>
          <w:numId w:val="0"/>
        </w:numPr>
        <w:ind w:left="680"/>
        <w:rPr>
          <w:sz w:val="24"/>
        </w:rPr>
      </w:pPr>
      <w:r w:rsidRPr="00794A47">
        <w:rPr>
          <w:sz w:val="24"/>
        </w:rPr>
        <w:t>3.Консультативная работа:</w:t>
      </w:r>
    </w:p>
    <w:p w:rsidR="00794A47" w:rsidRPr="00794A47" w:rsidRDefault="00794A47" w:rsidP="00794A47">
      <w:pPr>
        <w:pStyle w:val="21"/>
        <w:numPr>
          <w:ilvl w:val="0"/>
          <w:numId w:val="30"/>
        </w:numPr>
        <w:rPr>
          <w:sz w:val="24"/>
        </w:rPr>
      </w:pPr>
      <w:r w:rsidRPr="00794A47">
        <w:rPr>
          <w:sz w:val="24"/>
        </w:rPr>
        <w:t>- по вопросам обучения и воспитания детей (для учителей и родителей);</w:t>
      </w:r>
    </w:p>
    <w:p w:rsidR="00794A47" w:rsidRPr="00794A47" w:rsidRDefault="00794A47" w:rsidP="00794A47">
      <w:pPr>
        <w:pStyle w:val="21"/>
        <w:numPr>
          <w:ilvl w:val="0"/>
          <w:numId w:val="30"/>
        </w:numPr>
        <w:rPr>
          <w:sz w:val="24"/>
        </w:rPr>
      </w:pPr>
      <w:r w:rsidRPr="00794A47">
        <w:rPr>
          <w:sz w:val="24"/>
        </w:rPr>
        <w:t>- просветительская работа (родительские собрания).</w:t>
      </w:r>
    </w:p>
    <w:tbl>
      <w:tblPr>
        <w:tblStyle w:val="a9"/>
        <w:tblW w:w="0" w:type="auto"/>
        <w:tblLayout w:type="fixed"/>
        <w:tblLook w:val="04A0"/>
      </w:tblPr>
      <w:tblGrid>
        <w:gridCol w:w="2560"/>
        <w:gridCol w:w="3502"/>
        <w:gridCol w:w="1701"/>
        <w:gridCol w:w="1808"/>
      </w:tblGrid>
      <w:tr w:rsidR="00794A47" w:rsidRPr="00794A47" w:rsidTr="00794A47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Программы деятельности педагога психолога с учащимися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Цель</w:t>
            </w:r>
          </w:p>
          <w:p w:rsidR="00794A47" w:rsidRPr="00794A47" w:rsidRDefault="00794A47" w:rsidP="00794A47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Для кого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Периодичность занятий</w:t>
            </w:r>
          </w:p>
          <w:p w:rsidR="00794A47" w:rsidRPr="00794A47" w:rsidRDefault="00794A47" w:rsidP="00794A47">
            <w:pPr>
              <w:pStyle w:val="a3"/>
              <w:spacing w:line="360" w:lineRule="auto"/>
              <w:ind w:firstLine="0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</w:tr>
      <w:tr w:rsidR="00794A47" w:rsidRPr="00794A47" w:rsidTr="00794A47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Рабочая программа по развитию психомоторики и сенсорных процессов </w:t>
            </w: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для 1-4</w:t>
            </w:r>
          </w:p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 xml:space="preserve">Развитие моторики и </w:t>
            </w:r>
            <w:proofErr w:type="spellStart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графомоторных</w:t>
            </w:r>
            <w:proofErr w:type="spellEnd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навыков, восприятие формы, величины, света, пространства, времени, </w:t>
            </w: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конструирование предметов.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Дети с ОВЗ</w:t>
            </w:r>
          </w:p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 раза в неделю</w:t>
            </w:r>
          </w:p>
        </w:tc>
      </w:tr>
      <w:tr w:rsidR="00794A47" w:rsidRPr="00794A47" w:rsidTr="00794A47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lastRenderedPageBreak/>
              <w:t>Обязательные индивидуальные и групповые коррекционные занятия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Коррекция познавательной, эмоционально -  волевой сферы младших школьников. Расширение возможности их общения в современном обществе, через преодоление барьеров в общении, развитие лучшего понимания себя и других, снятие психического напряжения.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Дети с ОВЗ</w:t>
            </w:r>
            <w:bookmarkStart w:id="4" w:name="_GoBack"/>
            <w:bookmarkEnd w:id="4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2 раза в неделю</w:t>
            </w:r>
          </w:p>
        </w:tc>
      </w:tr>
      <w:tr w:rsidR="00794A47" w:rsidRPr="00794A47" w:rsidTr="00794A47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Методический практикум по </w:t>
            </w:r>
            <w:proofErr w:type="spellStart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имаготерапевтической</w:t>
            </w:r>
            <w:proofErr w:type="spellEnd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  программе для детей с высоким уровнем тревожности и агрессивности «Волшебные истории планеты Магнолии»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Оздоровление и развитие детей, восстановление адекватного поведения ребёнка, раскрытие изначального потенциала личности, её самооценки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В адаптационный период детей (1 класс, </w:t>
            </w:r>
            <w:proofErr w:type="gramStart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дети</w:t>
            </w:r>
            <w:proofErr w:type="gramEnd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вновь прибывшие в начальную школу)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2 раза в неделю </w:t>
            </w:r>
          </w:p>
        </w:tc>
      </w:tr>
      <w:tr w:rsidR="00794A47" w:rsidRPr="00794A47" w:rsidTr="00794A47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Игровой </w:t>
            </w:r>
            <w:proofErr w:type="spellStart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коррекциоонно</w:t>
            </w:r>
            <w:proofErr w:type="spellEnd"/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-  развивающий комплекс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Повышение общего развития детей с ОВЗ. Восполнение пробелов в элементарных знаниях и практическом опыте детей, активизация познавательной деятельности, развитие наблюдательности, внимания, памяти, мышления и речи.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Дети с ОВЗ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47" w:rsidRPr="00794A47" w:rsidRDefault="00794A47" w:rsidP="00794A47">
            <w:pPr>
              <w:pStyle w:val="a3"/>
              <w:spacing w:line="360" w:lineRule="auto"/>
              <w:ind w:firstLin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794A4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 раз в неделю</w:t>
            </w:r>
          </w:p>
        </w:tc>
      </w:tr>
    </w:tbl>
    <w:p w:rsidR="00794A47" w:rsidRPr="00794A47" w:rsidRDefault="00794A47" w:rsidP="00794A47">
      <w:pPr>
        <w:pStyle w:val="21"/>
        <w:numPr>
          <w:ilvl w:val="0"/>
          <w:numId w:val="0"/>
        </w:numPr>
        <w:ind w:left="680"/>
        <w:rPr>
          <w:sz w:val="24"/>
        </w:rPr>
      </w:pPr>
    </w:p>
    <w:p w:rsidR="000F4FCA" w:rsidRPr="00794A47" w:rsidRDefault="000F4FCA" w:rsidP="00794A47">
      <w:pPr>
        <w:spacing w:line="360" w:lineRule="auto"/>
        <w:jc w:val="both"/>
        <w:rPr>
          <w:b/>
        </w:rPr>
      </w:pPr>
      <w:r w:rsidRPr="00794A47">
        <w:rPr>
          <w:b/>
        </w:rPr>
        <w:t>Логопедическое сопровождение учащихся в условиях ФГОС</w:t>
      </w:r>
    </w:p>
    <w:p w:rsidR="000F4FCA" w:rsidRPr="00794A47" w:rsidRDefault="000F4FCA" w:rsidP="00794A47">
      <w:pPr>
        <w:spacing w:line="360" w:lineRule="auto"/>
        <w:jc w:val="both"/>
      </w:pPr>
      <w:r w:rsidRPr="00794A47">
        <w:t>Работа  учителя-логопеда в рамках ФГОС заключается в следующем:</w:t>
      </w:r>
    </w:p>
    <w:p w:rsidR="000F4FCA" w:rsidRPr="00794A47" w:rsidRDefault="000F4FCA" w:rsidP="00794A47">
      <w:pPr>
        <w:pStyle w:val="a8"/>
        <w:numPr>
          <w:ilvl w:val="0"/>
          <w:numId w:val="15"/>
        </w:numPr>
        <w:spacing w:line="360" w:lineRule="auto"/>
        <w:ind w:left="426"/>
        <w:jc w:val="both"/>
      </w:pPr>
      <w:proofErr w:type="spellStart"/>
      <w:r w:rsidRPr="00794A47">
        <w:t>Деятельностный</w:t>
      </w:r>
      <w:proofErr w:type="spellEnd"/>
      <w:r w:rsidRPr="00794A47">
        <w:t xml:space="preserve"> подход при коррекции нарушений устной и письменной речи с учетом программного материала;</w:t>
      </w:r>
    </w:p>
    <w:p w:rsidR="000F4FCA" w:rsidRPr="00794A47" w:rsidRDefault="000F4FCA" w:rsidP="00794A47">
      <w:pPr>
        <w:pStyle w:val="a8"/>
        <w:numPr>
          <w:ilvl w:val="0"/>
          <w:numId w:val="15"/>
        </w:numPr>
        <w:spacing w:line="360" w:lineRule="auto"/>
        <w:ind w:left="426"/>
        <w:jc w:val="both"/>
      </w:pPr>
      <w:r w:rsidRPr="00794A47">
        <w:lastRenderedPageBreak/>
        <w:t>Оказание коррекционной помощи детям, испытывающим трудности в достижении предметных результатов (чтение, русский язык);</w:t>
      </w:r>
    </w:p>
    <w:p w:rsidR="000F4FCA" w:rsidRPr="00794A47" w:rsidRDefault="000F4FCA" w:rsidP="00794A47">
      <w:pPr>
        <w:pStyle w:val="a8"/>
        <w:numPr>
          <w:ilvl w:val="0"/>
          <w:numId w:val="15"/>
        </w:numPr>
        <w:spacing w:line="360" w:lineRule="auto"/>
        <w:ind w:left="426"/>
        <w:jc w:val="both"/>
      </w:pPr>
      <w:r w:rsidRPr="00794A47">
        <w:t xml:space="preserve">Предупреждение трудностей учащихся  по достижению </w:t>
      </w:r>
      <w:proofErr w:type="spellStart"/>
      <w:r w:rsidRPr="00794A47">
        <w:t>метапредметных</w:t>
      </w:r>
      <w:proofErr w:type="spellEnd"/>
      <w:r w:rsidRPr="00794A47">
        <w:t xml:space="preserve"> и личностных результатов;</w:t>
      </w:r>
    </w:p>
    <w:p w:rsidR="000F4FCA" w:rsidRPr="00794A47" w:rsidRDefault="000F4FCA" w:rsidP="00794A47">
      <w:pPr>
        <w:pStyle w:val="a8"/>
        <w:numPr>
          <w:ilvl w:val="0"/>
          <w:numId w:val="15"/>
        </w:numPr>
        <w:spacing w:line="360" w:lineRule="auto"/>
        <w:ind w:left="426"/>
        <w:jc w:val="both"/>
      </w:pPr>
      <w:r w:rsidRPr="00794A47">
        <w:t>Использование современных образовательных технологий при реализации программы коррекционной работы.</w:t>
      </w:r>
    </w:p>
    <w:p w:rsidR="000F4FCA" w:rsidRPr="000F4FCA" w:rsidRDefault="000F4FCA" w:rsidP="00794A47">
      <w:pPr>
        <w:pStyle w:val="a8"/>
        <w:spacing w:line="360" w:lineRule="auto"/>
        <w:jc w:val="both"/>
      </w:pPr>
    </w:p>
    <w:p w:rsidR="000F4FCA" w:rsidRPr="000F4FCA" w:rsidRDefault="000F4FCA" w:rsidP="00794A47">
      <w:pPr>
        <w:spacing w:line="360" w:lineRule="auto"/>
        <w:jc w:val="both"/>
        <w:rPr>
          <w:b/>
        </w:rPr>
      </w:pPr>
      <w:r w:rsidRPr="000F4FCA">
        <w:rPr>
          <w:b/>
        </w:rPr>
        <w:t>Цель логопедических занятий в школе:</w:t>
      </w:r>
    </w:p>
    <w:p w:rsidR="000F4FCA" w:rsidRPr="000F4FCA" w:rsidRDefault="000F4FCA" w:rsidP="00794A47">
      <w:pPr>
        <w:spacing w:line="360" w:lineRule="auto"/>
        <w:jc w:val="both"/>
      </w:pPr>
      <w:r w:rsidRPr="000F4FCA">
        <w:t xml:space="preserve">     Оказание помощи учащимся, имеющим нарушения в развитии устной и письменной речи и испытывающие трудности  в обучении, общении.</w:t>
      </w:r>
    </w:p>
    <w:p w:rsidR="000F4FCA" w:rsidRPr="000F4FCA" w:rsidRDefault="000F4FCA" w:rsidP="00794A47">
      <w:pPr>
        <w:spacing w:line="360" w:lineRule="auto"/>
        <w:rPr>
          <w:b/>
          <w:bCs/>
          <w:i/>
          <w:iCs/>
        </w:rPr>
      </w:pPr>
      <w:r w:rsidRPr="000F4FCA">
        <w:rPr>
          <w:b/>
          <w:bCs/>
        </w:rPr>
        <w:t>Планируемые результаты:</w:t>
      </w:r>
      <w:r w:rsidRPr="000F4FCA">
        <w:rPr>
          <w:b/>
          <w:bCs/>
          <w:i/>
          <w:iCs/>
        </w:rPr>
        <w:t xml:space="preserve">  </w:t>
      </w:r>
    </w:p>
    <w:p w:rsidR="000F4FCA" w:rsidRPr="000F4FCA" w:rsidRDefault="000F4FCA" w:rsidP="00794A47">
      <w:pPr>
        <w:spacing w:line="360" w:lineRule="auto"/>
        <w:rPr>
          <w:bCs/>
          <w:iCs/>
          <w:u w:val="single"/>
        </w:rPr>
      </w:pPr>
      <w:r w:rsidRPr="000F4FCA">
        <w:rPr>
          <w:bCs/>
          <w:iCs/>
          <w:u w:val="single"/>
        </w:rPr>
        <w:t>Предметные:</w:t>
      </w:r>
    </w:p>
    <w:p w:rsidR="000F4FCA" w:rsidRPr="000F4FCA" w:rsidRDefault="000F4FCA" w:rsidP="00794A47">
      <w:pPr>
        <w:pStyle w:val="a8"/>
        <w:numPr>
          <w:ilvl w:val="0"/>
          <w:numId w:val="16"/>
        </w:numPr>
        <w:spacing w:line="360" w:lineRule="auto"/>
        <w:rPr>
          <w:bCs/>
          <w:iCs/>
        </w:rPr>
      </w:pPr>
      <w:r w:rsidRPr="000F4FCA">
        <w:rPr>
          <w:bCs/>
          <w:iCs/>
        </w:rPr>
        <w:t>Уметь определять количество слогов в слове.</w:t>
      </w:r>
    </w:p>
    <w:p w:rsidR="000F4FCA" w:rsidRPr="000F4FCA" w:rsidRDefault="000F4FCA" w:rsidP="00794A47">
      <w:pPr>
        <w:pStyle w:val="a8"/>
        <w:numPr>
          <w:ilvl w:val="0"/>
          <w:numId w:val="16"/>
        </w:numPr>
        <w:spacing w:line="360" w:lineRule="auto"/>
        <w:rPr>
          <w:bCs/>
          <w:iCs/>
        </w:rPr>
      </w:pPr>
      <w:r w:rsidRPr="000F4FCA">
        <w:rPr>
          <w:bCs/>
          <w:iCs/>
        </w:rPr>
        <w:t>Уметь применять правила переноса на письме.</w:t>
      </w:r>
      <w:r w:rsidRPr="000F4FCA">
        <w:rPr>
          <w:b/>
          <w:bCs/>
          <w:i/>
          <w:iCs/>
        </w:rPr>
        <w:t xml:space="preserve">                                                   </w:t>
      </w:r>
      <w:proofErr w:type="spellStart"/>
      <w:r w:rsidRPr="000F4FCA">
        <w:rPr>
          <w:bCs/>
          <w:iCs/>
          <w:u w:val="single"/>
        </w:rPr>
        <w:t>Метапредметные</w:t>
      </w:r>
      <w:proofErr w:type="spellEnd"/>
      <w:r w:rsidRPr="000F4FCA">
        <w:rPr>
          <w:bCs/>
          <w:iCs/>
          <w:u w:val="single"/>
        </w:rPr>
        <w:t>:</w:t>
      </w:r>
      <w:r w:rsidRPr="000F4FCA">
        <w:rPr>
          <w:u w:val="single"/>
        </w:rPr>
        <w:t xml:space="preserve">                                                                                                    </w:t>
      </w:r>
    </w:p>
    <w:p w:rsidR="000F4FCA" w:rsidRPr="000F4FCA" w:rsidRDefault="000F4FCA" w:rsidP="00794A47">
      <w:pPr>
        <w:pStyle w:val="a8"/>
        <w:numPr>
          <w:ilvl w:val="0"/>
          <w:numId w:val="17"/>
        </w:numPr>
        <w:spacing w:line="360" w:lineRule="auto"/>
      </w:pPr>
      <w:r w:rsidRPr="000F4FCA">
        <w:t xml:space="preserve">Понимать и принимать коррекционную задачу, осуществлять ее решение  под руководством учителя – логопеда.                            </w:t>
      </w:r>
    </w:p>
    <w:p w:rsidR="000F4FCA" w:rsidRPr="000F4FCA" w:rsidRDefault="000F4FCA" w:rsidP="00794A47">
      <w:pPr>
        <w:pStyle w:val="a8"/>
        <w:numPr>
          <w:ilvl w:val="0"/>
          <w:numId w:val="17"/>
        </w:numPr>
        <w:spacing w:line="360" w:lineRule="auto"/>
      </w:pPr>
      <w:r w:rsidRPr="000F4FCA">
        <w:t xml:space="preserve">Выделять из содержания  занятия  известные знания и умения, определять круг неизвестного по изучаемой теме. </w:t>
      </w:r>
    </w:p>
    <w:p w:rsidR="000F4FCA" w:rsidRPr="000F4FCA" w:rsidRDefault="000F4FCA" w:rsidP="00794A47">
      <w:pPr>
        <w:pStyle w:val="a8"/>
        <w:numPr>
          <w:ilvl w:val="0"/>
          <w:numId w:val="17"/>
        </w:numPr>
        <w:spacing w:line="360" w:lineRule="auto"/>
      </w:pPr>
      <w:r w:rsidRPr="000F4FCA">
        <w:t xml:space="preserve">Включаться в диалог с учителем и сверстниками, в коллективное обсуждение проблем, проявлять инициативу и активность, стремление высказываться. </w:t>
      </w:r>
    </w:p>
    <w:p w:rsidR="000F4FCA" w:rsidRPr="000F4FCA" w:rsidRDefault="000F4FCA" w:rsidP="00794A47">
      <w:pPr>
        <w:pStyle w:val="a8"/>
        <w:numPr>
          <w:ilvl w:val="0"/>
          <w:numId w:val="17"/>
        </w:numPr>
        <w:spacing w:line="360" w:lineRule="auto"/>
      </w:pPr>
      <w:r w:rsidRPr="000F4FCA">
        <w:t xml:space="preserve">Осуществлять взаимный контроль и оказывать в сотрудничестве необходимую взаимную помощь. </w:t>
      </w:r>
    </w:p>
    <w:p w:rsidR="000F4FCA" w:rsidRPr="000F4FCA" w:rsidRDefault="000F4FCA" w:rsidP="00794A47">
      <w:pPr>
        <w:spacing w:line="360" w:lineRule="auto"/>
        <w:rPr>
          <w:u w:val="single"/>
        </w:rPr>
      </w:pPr>
      <w:r w:rsidRPr="000F4FCA">
        <w:rPr>
          <w:bCs/>
          <w:iCs/>
          <w:u w:val="single"/>
        </w:rPr>
        <w:t>Личностные</w:t>
      </w:r>
      <w:r w:rsidRPr="000F4FCA">
        <w:rPr>
          <w:u w:val="single"/>
        </w:rPr>
        <w:t xml:space="preserve">: </w:t>
      </w:r>
    </w:p>
    <w:p w:rsidR="000F4FCA" w:rsidRPr="000F4FCA" w:rsidRDefault="000F4FCA" w:rsidP="00794A47">
      <w:pPr>
        <w:pStyle w:val="a8"/>
        <w:numPr>
          <w:ilvl w:val="0"/>
          <w:numId w:val="18"/>
        </w:numPr>
        <w:spacing w:line="360" w:lineRule="auto"/>
      </w:pPr>
      <w:r w:rsidRPr="000F4FCA">
        <w:t xml:space="preserve">Проявлять мотивацию учебно-познавательной деятельности.                 </w:t>
      </w:r>
    </w:p>
    <w:p w:rsidR="000F4FCA" w:rsidRPr="000F4FCA" w:rsidRDefault="000F4FCA" w:rsidP="00794A47">
      <w:pPr>
        <w:pStyle w:val="a8"/>
        <w:numPr>
          <w:ilvl w:val="0"/>
          <w:numId w:val="18"/>
        </w:numPr>
        <w:spacing w:line="360" w:lineRule="auto"/>
      </w:pPr>
      <w:r w:rsidRPr="000F4FCA">
        <w:t xml:space="preserve">Понимать смысл выполнения самоконтроля и самооценки результатов учебной деятельности. </w:t>
      </w:r>
    </w:p>
    <w:p w:rsidR="000F4FCA" w:rsidRPr="000F4FCA" w:rsidRDefault="000F4FCA" w:rsidP="00794A47">
      <w:pPr>
        <w:spacing w:line="360" w:lineRule="auto"/>
        <w:rPr>
          <w:bCs/>
          <w:u w:val="single"/>
        </w:rPr>
      </w:pPr>
      <w:r w:rsidRPr="000F4FCA">
        <w:rPr>
          <w:bCs/>
          <w:u w:val="single"/>
        </w:rPr>
        <w:t>Коррекционно-развивающие результаты:</w:t>
      </w:r>
    </w:p>
    <w:p w:rsidR="000F4FCA" w:rsidRPr="000F4FCA" w:rsidRDefault="000F4FCA" w:rsidP="00794A47">
      <w:pPr>
        <w:pStyle w:val="a8"/>
        <w:numPr>
          <w:ilvl w:val="0"/>
          <w:numId w:val="19"/>
        </w:numPr>
        <w:spacing w:line="360" w:lineRule="auto"/>
      </w:pPr>
      <w:r w:rsidRPr="000F4FCA">
        <w:t>Уметь различать гласные звуки и букв; анализировать слоговой состав слова.</w:t>
      </w:r>
    </w:p>
    <w:p w:rsidR="000F4FCA" w:rsidRPr="000F4FCA" w:rsidRDefault="000F4FCA" w:rsidP="00794A47">
      <w:pPr>
        <w:pStyle w:val="a8"/>
        <w:numPr>
          <w:ilvl w:val="0"/>
          <w:numId w:val="19"/>
        </w:numPr>
        <w:spacing w:line="360" w:lineRule="auto"/>
      </w:pPr>
      <w:r w:rsidRPr="000F4FCA">
        <w:t xml:space="preserve"> Уметь давать полные ответы на поставленные вопросы.                                 </w:t>
      </w:r>
    </w:p>
    <w:p w:rsidR="000F4FCA" w:rsidRPr="000F4FCA" w:rsidRDefault="000F4FCA" w:rsidP="00794A47">
      <w:pPr>
        <w:pStyle w:val="a8"/>
        <w:numPr>
          <w:ilvl w:val="0"/>
          <w:numId w:val="19"/>
        </w:numPr>
        <w:spacing w:line="360" w:lineRule="auto"/>
      </w:pPr>
      <w:r w:rsidRPr="000F4FCA">
        <w:t>Активизировать и расширить словарь.</w:t>
      </w:r>
    </w:p>
    <w:p w:rsidR="000F4FCA" w:rsidRPr="000F4FCA" w:rsidRDefault="000F4FCA" w:rsidP="00794A47">
      <w:pPr>
        <w:spacing w:line="360" w:lineRule="auto"/>
        <w:rPr>
          <w:b/>
          <w:bCs/>
        </w:rPr>
      </w:pPr>
      <w:r w:rsidRPr="000F4FCA">
        <w:rPr>
          <w:b/>
          <w:bCs/>
        </w:rPr>
        <w:t xml:space="preserve">УУД: </w:t>
      </w:r>
    </w:p>
    <w:p w:rsidR="000F4FCA" w:rsidRPr="000F4FCA" w:rsidRDefault="000F4FCA" w:rsidP="00794A47">
      <w:pPr>
        <w:spacing w:line="360" w:lineRule="auto"/>
      </w:pPr>
      <w:proofErr w:type="gramStart"/>
      <w:r w:rsidRPr="000F4FCA">
        <w:rPr>
          <w:bCs/>
          <w:iCs/>
          <w:u w:val="single"/>
        </w:rPr>
        <w:t>регулятивные</w:t>
      </w:r>
      <w:proofErr w:type="gramEnd"/>
      <w:r w:rsidRPr="000F4FCA">
        <w:rPr>
          <w:bCs/>
          <w:iCs/>
          <w:u w:val="single"/>
        </w:rPr>
        <w:t>:</w:t>
      </w:r>
      <w:r w:rsidRPr="000F4FCA">
        <w:rPr>
          <w:b/>
          <w:bCs/>
        </w:rPr>
        <w:t xml:space="preserve"> </w:t>
      </w:r>
      <w:proofErr w:type="spellStart"/>
      <w:r w:rsidRPr="000F4FCA">
        <w:t>целеполагание</w:t>
      </w:r>
      <w:proofErr w:type="spellEnd"/>
      <w:r w:rsidRPr="000F4FCA">
        <w:t>, планирование</w:t>
      </w:r>
    </w:p>
    <w:p w:rsidR="000F4FCA" w:rsidRPr="000F4FCA" w:rsidRDefault="000F4FCA" w:rsidP="00794A47">
      <w:pPr>
        <w:spacing w:line="360" w:lineRule="auto"/>
      </w:pPr>
      <w:r w:rsidRPr="000F4FCA">
        <w:rPr>
          <w:bCs/>
          <w:iCs/>
          <w:u w:val="single"/>
        </w:rPr>
        <w:lastRenderedPageBreak/>
        <w:t>познавательные</w:t>
      </w:r>
      <w:r w:rsidRPr="000F4FCA">
        <w:rPr>
          <w:bCs/>
          <w:iCs/>
        </w:rPr>
        <w:t>:</w:t>
      </w:r>
      <w:r w:rsidRPr="000F4FCA">
        <w:rPr>
          <w:b/>
          <w:bCs/>
        </w:rPr>
        <w:t xml:space="preserve"> </w:t>
      </w:r>
      <w:r w:rsidRPr="000F4FCA">
        <w:t>умение осознанно и произвольно строить речевое высказывание в устной форме, рефлексия способов и условий действия, контроль и оценка процесса и результатов деятельности</w:t>
      </w:r>
    </w:p>
    <w:p w:rsidR="000F4FCA" w:rsidRDefault="000F4FCA" w:rsidP="00794A47">
      <w:pPr>
        <w:spacing w:line="360" w:lineRule="auto"/>
      </w:pPr>
      <w:r w:rsidRPr="000F4FCA">
        <w:rPr>
          <w:bCs/>
          <w:iCs/>
          <w:u w:val="single"/>
        </w:rPr>
        <w:t>коммуникативные</w:t>
      </w:r>
      <w:r w:rsidRPr="000F4FCA">
        <w:rPr>
          <w:bCs/>
          <w:iCs/>
        </w:rPr>
        <w:t>:</w:t>
      </w:r>
      <w:r w:rsidRPr="000F4FCA">
        <w:rPr>
          <w:b/>
          <w:bCs/>
        </w:rPr>
        <w:t xml:space="preserve"> </w:t>
      </w:r>
      <w:r w:rsidRPr="000F4FCA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0F4FCA" w:rsidRPr="000F4FCA" w:rsidRDefault="000F4FCA" w:rsidP="00794A47">
      <w:pPr>
        <w:spacing w:line="360" w:lineRule="auto"/>
        <w:rPr>
          <w:b/>
        </w:rPr>
      </w:pPr>
      <w:r w:rsidRPr="000F4FCA">
        <w:rPr>
          <w:b/>
        </w:rPr>
        <w:t>Задачи логопедического сопровождения:</w:t>
      </w:r>
    </w:p>
    <w:p w:rsidR="000F4FCA" w:rsidRPr="000F4FCA" w:rsidRDefault="000F4FCA" w:rsidP="00794A47">
      <w:pPr>
        <w:pStyle w:val="a8"/>
        <w:numPr>
          <w:ilvl w:val="0"/>
          <w:numId w:val="20"/>
        </w:numPr>
        <w:spacing w:line="360" w:lineRule="auto"/>
        <w:jc w:val="both"/>
      </w:pPr>
      <w:r w:rsidRPr="000F4FCA">
        <w:t>профилактика речевых нарушений;</w:t>
      </w:r>
    </w:p>
    <w:p w:rsidR="000F4FCA" w:rsidRPr="000F4FCA" w:rsidRDefault="000F4FCA" w:rsidP="00794A47">
      <w:pPr>
        <w:pStyle w:val="a8"/>
        <w:numPr>
          <w:ilvl w:val="0"/>
          <w:numId w:val="20"/>
        </w:numPr>
        <w:spacing w:line="360" w:lineRule="auto"/>
        <w:jc w:val="both"/>
      </w:pPr>
      <w:r w:rsidRPr="000F4FCA">
        <w:t>логопедическая диагностика;</w:t>
      </w:r>
    </w:p>
    <w:p w:rsidR="000F4FCA" w:rsidRPr="000F4FCA" w:rsidRDefault="000F4FCA" w:rsidP="00794A47">
      <w:pPr>
        <w:pStyle w:val="a8"/>
        <w:numPr>
          <w:ilvl w:val="0"/>
          <w:numId w:val="20"/>
        </w:numPr>
        <w:spacing w:line="360" w:lineRule="auto"/>
        <w:jc w:val="both"/>
      </w:pPr>
      <w:r w:rsidRPr="000F4FCA">
        <w:t>коррекция речевых дефектов;</w:t>
      </w:r>
    </w:p>
    <w:p w:rsidR="000F4FCA" w:rsidRPr="000F4FCA" w:rsidRDefault="000F4FCA" w:rsidP="00794A47">
      <w:pPr>
        <w:pStyle w:val="a8"/>
        <w:numPr>
          <w:ilvl w:val="0"/>
          <w:numId w:val="20"/>
        </w:numPr>
        <w:spacing w:line="360" w:lineRule="auto"/>
        <w:jc w:val="both"/>
      </w:pPr>
      <w:r w:rsidRPr="000F4FCA">
        <w:t>формирование всех компонентов речи;</w:t>
      </w:r>
    </w:p>
    <w:p w:rsidR="000F4FCA" w:rsidRPr="000F4FCA" w:rsidRDefault="000F4FCA" w:rsidP="00794A47">
      <w:pPr>
        <w:pStyle w:val="a8"/>
        <w:numPr>
          <w:ilvl w:val="0"/>
          <w:numId w:val="20"/>
        </w:numPr>
        <w:spacing w:line="360" w:lineRule="auto"/>
        <w:jc w:val="both"/>
      </w:pPr>
      <w:r w:rsidRPr="000F4FCA">
        <w:t>развитие невербальных психических функций;</w:t>
      </w:r>
    </w:p>
    <w:p w:rsidR="000F4FCA" w:rsidRPr="000F4FCA" w:rsidRDefault="000F4FCA" w:rsidP="00794A47">
      <w:pPr>
        <w:pStyle w:val="a8"/>
        <w:numPr>
          <w:ilvl w:val="0"/>
          <w:numId w:val="20"/>
        </w:numPr>
        <w:spacing w:line="360" w:lineRule="auto"/>
        <w:jc w:val="both"/>
      </w:pPr>
      <w:r w:rsidRPr="000F4FCA">
        <w:t>развитие эмоционально-волевой сферы;</w:t>
      </w:r>
    </w:p>
    <w:p w:rsidR="000F4FCA" w:rsidRPr="000F4FCA" w:rsidRDefault="000F4FCA" w:rsidP="00794A47">
      <w:pPr>
        <w:pStyle w:val="a8"/>
        <w:numPr>
          <w:ilvl w:val="0"/>
          <w:numId w:val="20"/>
        </w:numPr>
        <w:spacing w:line="360" w:lineRule="auto"/>
        <w:jc w:val="both"/>
      </w:pPr>
      <w:r w:rsidRPr="000F4FCA">
        <w:t>формирование нравственных установок ребенка.</w:t>
      </w:r>
    </w:p>
    <w:p w:rsidR="000F4FCA" w:rsidRPr="000F4FCA" w:rsidRDefault="000F4FCA" w:rsidP="00794A47">
      <w:pPr>
        <w:spacing w:line="360" w:lineRule="auto"/>
        <w:jc w:val="both"/>
        <w:rPr>
          <w:b/>
        </w:rPr>
      </w:pPr>
      <w:r w:rsidRPr="000F4FCA">
        <w:rPr>
          <w:b/>
        </w:rPr>
        <w:t>Образовательные технологии и методики в логопедической работе</w:t>
      </w:r>
    </w:p>
    <w:p w:rsidR="000F4FCA" w:rsidRPr="000F4FCA" w:rsidRDefault="000F4FCA" w:rsidP="00794A47">
      <w:pPr>
        <w:spacing w:line="360" w:lineRule="auto"/>
        <w:ind w:left="360"/>
        <w:jc w:val="both"/>
      </w:pPr>
      <w:r w:rsidRPr="000F4FCA">
        <w:t>В процессе работы  учитель-логопед применяет следующие образовательные методики и технологии:</w:t>
      </w:r>
    </w:p>
    <w:p w:rsidR="000F4FCA" w:rsidRPr="000F4FCA" w:rsidRDefault="000F4FCA" w:rsidP="00794A47">
      <w:pPr>
        <w:spacing w:line="360" w:lineRule="auto"/>
        <w:jc w:val="both"/>
        <w:rPr>
          <w:u w:val="single"/>
        </w:rPr>
      </w:pPr>
      <w:r w:rsidRPr="000F4FCA">
        <w:rPr>
          <w:u w:val="single"/>
        </w:rPr>
        <w:t>Методики:</w:t>
      </w:r>
    </w:p>
    <w:p w:rsidR="000F4FCA" w:rsidRPr="000F4FCA" w:rsidRDefault="000F4FCA" w:rsidP="00794A47">
      <w:pPr>
        <w:pStyle w:val="a8"/>
        <w:numPr>
          <w:ilvl w:val="0"/>
          <w:numId w:val="21"/>
        </w:numPr>
        <w:spacing w:line="360" w:lineRule="auto"/>
        <w:ind w:left="709"/>
        <w:jc w:val="both"/>
      </w:pPr>
      <w:proofErr w:type="spellStart"/>
      <w:r w:rsidRPr="000F4FCA">
        <w:t>Ефрименковой</w:t>
      </w:r>
      <w:proofErr w:type="spellEnd"/>
      <w:r w:rsidRPr="000F4FCA">
        <w:t xml:space="preserve"> Л.Н., </w:t>
      </w:r>
      <w:proofErr w:type="spellStart"/>
      <w:r w:rsidRPr="000F4FCA">
        <w:t>Мисаренко</w:t>
      </w:r>
      <w:proofErr w:type="spellEnd"/>
      <w:r w:rsidRPr="000F4FCA">
        <w:t xml:space="preserve"> Г.Г.</w:t>
      </w:r>
    </w:p>
    <w:p w:rsidR="000F4FCA" w:rsidRPr="000F4FCA" w:rsidRDefault="000F4FCA" w:rsidP="00794A47">
      <w:pPr>
        <w:pStyle w:val="a8"/>
        <w:numPr>
          <w:ilvl w:val="0"/>
          <w:numId w:val="21"/>
        </w:numPr>
        <w:spacing w:line="360" w:lineRule="auto"/>
        <w:ind w:left="709"/>
        <w:jc w:val="both"/>
      </w:pPr>
      <w:proofErr w:type="spellStart"/>
      <w:r w:rsidRPr="000F4FCA">
        <w:t>Лалаевой</w:t>
      </w:r>
      <w:proofErr w:type="spellEnd"/>
      <w:r w:rsidRPr="000F4FCA">
        <w:t xml:space="preserve"> Р.И.</w:t>
      </w:r>
    </w:p>
    <w:p w:rsidR="000F4FCA" w:rsidRPr="000F4FCA" w:rsidRDefault="000F4FCA" w:rsidP="00794A47">
      <w:pPr>
        <w:pStyle w:val="a8"/>
        <w:numPr>
          <w:ilvl w:val="0"/>
          <w:numId w:val="21"/>
        </w:numPr>
        <w:spacing w:line="360" w:lineRule="auto"/>
        <w:ind w:left="709"/>
        <w:jc w:val="both"/>
      </w:pPr>
      <w:proofErr w:type="spellStart"/>
      <w:r w:rsidRPr="000F4FCA">
        <w:t>Садовниковой</w:t>
      </w:r>
      <w:proofErr w:type="spellEnd"/>
      <w:r w:rsidRPr="000F4FCA">
        <w:t xml:space="preserve"> И.Н.</w:t>
      </w:r>
    </w:p>
    <w:p w:rsidR="000F4FCA" w:rsidRPr="000F4FCA" w:rsidRDefault="000F4FCA" w:rsidP="00794A47">
      <w:pPr>
        <w:pStyle w:val="a8"/>
        <w:numPr>
          <w:ilvl w:val="0"/>
          <w:numId w:val="21"/>
        </w:numPr>
        <w:spacing w:line="360" w:lineRule="auto"/>
        <w:ind w:left="709"/>
        <w:jc w:val="both"/>
      </w:pPr>
      <w:proofErr w:type="spellStart"/>
      <w:r w:rsidRPr="000F4FCA">
        <w:t>Ястребовой</w:t>
      </w:r>
      <w:proofErr w:type="spellEnd"/>
      <w:r w:rsidRPr="000F4FCA">
        <w:t xml:space="preserve"> А.В.</w:t>
      </w:r>
    </w:p>
    <w:p w:rsidR="000F4FCA" w:rsidRPr="000F4FCA" w:rsidRDefault="000F4FCA" w:rsidP="00794A47">
      <w:pPr>
        <w:pStyle w:val="a8"/>
        <w:numPr>
          <w:ilvl w:val="0"/>
          <w:numId w:val="21"/>
        </w:numPr>
        <w:spacing w:line="360" w:lineRule="auto"/>
        <w:ind w:left="709"/>
        <w:jc w:val="both"/>
      </w:pPr>
      <w:r w:rsidRPr="000F4FCA">
        <w:t xml:space="preserve">Каше Г.А., </w:t>
      </w:r>
      <w:proofErr w:type="spellStart"/>
      <w:r w:rsidRPr="000F4FCA">
        <w:t>ФФиличевой</w:t>
      </w:r>
      <w:proofErr w:type="spellEnd"/>
      <w:r w:rsidRPr="000F4FCA">
        <w:t xml:space="preserve">  Т.Б.</w:t>
      </w:r>
    </w:p>
    <w:p w:rsidR="000F4FCA" w:rsidRPr="000F4FCA" w:rsidRDefault="000F4FCA" w:rsidP="00794A47">
      <w:pPr>
        <w:spacing w:line="360" w:lineRule="auto"/>
        <w:jc w:val="both"/>
        <w:rPr>
          <w:u w:val="single"/>
        </w:rPr>
      </w:pPr>
      <w:r w:rsidRPr="000F4FCA">
        <w:rPr>
          <w:u w:val="single"/>
        </w:rPr>
        <w:t>Традиционные технологии:</w:t>
      </w:r>
    </w:p>
    <w:p w:rsidR="000F4FCA" w:rsidRPr="000F4FCA" w:rsidRDefault="000F4FCA" w:rsidP="00794A47">
      <w:pPr>
        <w:pStyle w:val="a8"/>
        <w:numPr>
          <w:ilvl w:val="0"/>
          <w:numId w:val="22"/>
        </w:numPr>
        <w:spacing w:line="360" w:lineRule="auto"/>
        <w:jc w:val="both"/>
      </w:pPr>
      <w:r w:rsidRPr="000F4FCA">
        <w:t>Технология логопедического обследования;</w:t>
      </w:r>
    </w:p>
    <w:p w:rsidR="000F4FCA" w:rsidRPr="000F4FCA" w:rsidRDefault="000F4FCA" w:rsidP="00794A47">
      <w:pPr>
        <w:pStyle w:val="a8"/>
        <w:numPr>
          <w:ilvl w:val="0"/>
          <w:numId w:val="22"/>
        </w:numPr>
        <w:spacing w:line="360" w:lineRule="auto"/>
        <w:jc w:val="both"/>
      </w:pPr>
      <w:r w:rsidRPr="000F4FCA">
        <w:t xml:space="preserve">Технология коррекции звукопроизношения Г.В. Чиркиной, Н.В. </w:t>
      </w:r>
      <w:proofErr w:type="spellStart"/>
      <w:r w:rsidRPr="000F4FCA">
        <w:t>Ипполитова</w:t>
      </w:r>
      <w:proofErr w:type="spellEnd"/>
      <w:r w:rsidRPr="000F4FCA">
        <w:t xml:space="preserve">, </w:t>
      </w:r>
      <w:proofErr w:type="spellStart"/>
      <w:r w:rsidRPr="000F4FCA">
        <w:t>Черняковой</w:t>
      </w:r>
      <w:proofErr w:type="spellEnd"/>
      <w:r w:rsidRPr="000F4FCA">
        <w:t xml:space="preserve">  И.И.</w:t>
      </w:r>
    </w:p>
    <w:p w:rsidR="000F4FCA" w:rsidRPr="000F4FCA" w:rsidRDefault="000F4FCA" w:rsidP="00794A47">
      <w:pPr>
        <w:pStyle w:val="a8"/>
        <w:numPr>
          <w:ilvl w:val="0"/>
          <w:numId w:val="22"/>
        </w:numPr>
        <w:spacing w:line="360" w:lineRule="auto"/>
        <w:jc w:val="both"/>
      </w:pPr>
      <w:r w:rsidRPr="000F4FCA">
        <w:t>Технология формирования речевого дыхания при различных нарушениях произносительной стороны реч</w:t>
      </w:r>
      <w:proofErr w:type="gramStart"/>
      <w:r w:rsidRPr="000F4FCA">
        <w:t>и(</w:t>
      </w:r>
      <w:proofErr w:type="gramEnd"/>
      <w:r w:rsidRPr="000F4FCA">
        <w:t xml:space="preserve">Л.И. Белякова и Е.А. Дьякова; А.Н. </w:t>
      </w:r>
      <w:proofErr w:type="spellStart"/>
      <w:r w:rsidRPr="000F4FCA">
        <w:t>Стрельникова</w:t>
      </w:r>
      <w:proofErr w:type="spellEnd"/>
      <w:r w:rsidRPr="000F4FCA">
        <w:t>);</w:t>
      </w:r>
    </w:p>
    <w:p w:rsidR="000F4FCA" w:rsidRPr="000F4FCA" w:rsidRDefault="000F4FCA" w:rsidP="00794A47">
      <w:pPr>
        <w:pStyle w:val="a8"/>
        <w:numPr>
          <w:ilvl w:val="0"/>
          <w:numId w:val="22"/>
        </w:numPr>
        <w:spacing w:line="360" w:lineRule="auto"/>
        <w:jc w:val="both"/>
      </w:pPr>
      <w:r w:rsidRPr="000F4FCA">
        <w:t>Технология развития интонационной стороны речи;</w:t>
      </w:r>
    </w:p>
    <w:p w:rsidR="000F4FCA" w:rsidRPr="000F4FCA" w:rsidRDefault="000F4FCA" w:rsidP="00794A47">
      <w:pPr>
        <w:pStyle w:val="a8"/>
        <w:numPr>
          <w:ilvl w:val="0"/>
          <w:numId w:val="22"/>
        </w:numPr>
        <w:spacing w:line="360" w:lineRule="auto"/>
        <w:jc w:val="both"/>
      </w:pPr>
      <w:r w:rsidRPr="000F4FCA">
        <w:t>Технология  развития лексико-грамматической стороны речи;</w:t>
      </w:r>
    </w:p>
    <w:p w:rsidR="000F4FCA" w:rsidRPr="000F4FCA" w:rsidRDefault="000F4FCA" w:rsidP="00794A47">
      <w:pPr>
        <w:spacing w:line="360" w:lineRule="auto"/>
        <w:jc w:val="both"/>
        <w:rPr>
          <w:u w:val="single"/>
        </w:rPr>
      </w:pPr>
      <w:r w:rsidRPr="000F4FCA">
        <w:rPr>
          <w:u w:val="single"/>
        </w:rPr>
        <w:t>Инновационные технологии:</w:t>
      </w:r>
    </w:p>
    <w:p w:rsidR="000F4FCA" w:rsidRPr="000F4FCA" w:rsidRDefault="000F4FCA" w:rsidP="00794A47">
      <w:pPr>
        <w:pStyle w:val="a8"/>
        <w:numPr>
          <w:ilvl w:val="0"/>
          <w:numId w:val="23"/>
        </w:numPr>
        <w:spacing w:line="360" w:lineRule="auto"/>
        <w:jc w:val="both"/>
      </w:pPr>
      <w:r w:rsidRPr="000F4FCA">
        <w:t>Технология формирования слоговой структуры слова  (Ткаченко Т.А.);</w:t>
      </w:r>
    </w:p>
    <w:p w:rsidR="000F4FCA" w:rsidRPr="000F4FCA" w:rsidRDefault="000F4FCA" w:rsidP="00794A47">
      <w:pPr>
        <w:pStyle w:val="a8"/>
        <w:numPr>
          <w:ilvl w:val="0"/>
          <w:numId w:val="23"/>
        </w:numPr>
        <w:spacing w:line="360" w:lineRule="auto"/>
        <w:jc w:val="both"/>
      </w:pPr>
      <w:r w:rsidRPr="000F4FCA">
        <w:lastRenderedPageBreak/>
        <w:t>Игровые технологии;</w:t>
      </w:r>
    </w:p>
    <w:p w:rsidR="000F4FCA" w:rsidRPr="000F4FCA" w:rsidRDefault="000F4FCA" w:rsidP="00794A47">
      <w:pPr>
        <w:pStyle w:val="a8"/>
        <w:numPr>
          <w:ilvl w:val="0"/>
          <w:numId w:val="23"/>
        </w:numPr>
        <w:spacing w:line="360" w:lineRule="auto"/>
        <w:jc w:val="both"/>
      </w:pPr>
      <w:r w:rsidRPr="000F4FCA">
        <w:t>Мнемотехника;</w:t>
      </w:r>
    </w:p>
    <w:p w:rsidR="000F4FCA" w:rsidRPr="000F4FCA" w:rsidRDefault="000F4FCA" w:rsidP="00794A47">
      <w:pPr>
        <w:pStyle w:val="a8"/>
        <w:numPr>
          <w:ilvl w:val="0"/>
          <w:numId w:val="23"/>
        </w:numPr>
        <w:spacing w:line="360" w:lineRule="auto"/>
        <w:jc w:val="both"/>
      </w:pPr>
      <w:proofErr w:type="spellStart"/>
      <w:r w:rsidRPr="000F4FCA">
        <w:t>Информацион</w:t>
      </w:r>
      <w:proofErr w:type="gramStart"/>
      <w:r w:rsidRPr="000F4FCA">
        <w:t>о</w:t>
      </w:r>
      <w:proofErr w:type="spellEnd"/>
      <w:r w:rsidRPr="000F4FCA">
        <w:t>-</w:t>
      </w:r>
      <w:proofErr w:type="gramEnd"/>
      <w:r w:rsidRPr="000F4FCA">
        <w:t xml:space="preserve"> коммуникативные технологии;</w:t>
      </w:r>
    </w:p>
    <w:p w:rsidR="000F4FCA" w:rsidRPr="000F4FCA" w:rsidRDefault="000F4FCA" w:rsidP="00794A47">
      <w:pPr>
        <w:pStyle w:val="a8"/>
        <w:spacing w:line="360" w:lineRule="auto"/>
        <w:jc w:val="both"/>
        <w:rPr>
          <w:b/>
          <w:i/>
        </w:rPr>
      </w:pPr>
      <w:r w:rsidRPr="000F4FCA">
        <w:rPr>
          <w:b/>
          <w:i/>
        </w:rPr>
        <w:t>Этапы сопровождения учащихся:</w:t>
      </w:r>
    </w:p>
    <w:p w:rsidR="000F4FCA" w:rsidRPr="000F4FCA" w:rsidRDefault="000F4FCA" w:rsidP="00794A47">
      <w:pPr>
        <w:spacing w:line="360" w:lineRule="auto"/>
        <w:jc w:val="both"/>
        <w:rPr>
          <w:u w:val="single"/>
        </w:rPr>
      </w:pPr>
      <w:r w:rsidRPr="000F4FCA">
        <w:rPr>
          <w:u w:val="single"/>
        </w:rPr>
        <w:t>1 эта</w:t>
      </w:r>
      <w:proofErr w:type="gramStart"/>
      <w:r w:rsidRPr="000F4FCA">
        <w:rPr>
          <w:u w:val="single"/>
        </w:rPr>
        <w:t>п-</w:t>
      </w:r>
      <w:proofErr w:type="gramEnd"/>
      <w:r w:rsidRPr="000F4FCA">
        <w:rPr>
          <w:u w:val="single"/>
        </w:rPr>
        <w:t xml:space="preserve"> диагностическая работа</w:t>
      </w:r>
    </w:p>
    <w:p w:rsidR="000F4FCA" w:rsidRPr="000F4FCA" w:rsidRDefault="000F4FCA" w:rsidP="00794A47">
      <w:pPr>
        <w:spacing w:line="360" w:lineRule="auto"/>
        <w:jc w:val="both"/>
      </w:pPr>
      <w:r w:rsidRPr="000F4FCA">
        <w:t>Диагностика позволяет выявить отклонения устной и письменной речи, определить структуру речевого дефекта, поставить правильное заключение о речевом диагнозе.</w:t>
      </w:r>
    </w:p>
    <w:p w:rsidR="000F4FCA" w:rsidRPr="000F4FCA" w:rsidRDefault="000F4FCA" w:rsidP="00794A47">
      <w:pPr>
        <w:pStyle w:val="a8"/>
        <w:spacing w:line="360" w:lineRule="auto"/>
        <w:jc w:val="both"/>
        <w:rPr>
          <w:i/>
        </w:rPr>
      </w:pPr>
      <w:r w:rsidRPr="000F4FCA">
        <w:rPr>
          <w:i/>
        </w:rPr>
        <w:t>Уровень развития речи обследуется по таким критериям как:</w:t>
      </w:r>
    </w:p>
    <w:p w:rsidR="000F4FCA" w:rsidRPr="000F4FCA" w:rsidRDefault="000F4FCA" w:rsidP="00794A47">
      <w:pPr>
        <w:pStyle w:val="a8"/>
        <w:numPr>
          <w:ilvl w:val="0"/>
          <w:numId w:val="24"/>
        </w:numPr>
        <w:spacing w:line="360" w:lineRule="auto"/>
        <w:jc w:val="both"/>
      </w:pPr>
      <w:r w:rsidRPr="000F4FCA">
        <w:t>Состояние звукопроизношения;</w:t>
      </w:r>
    </w:p>
    <w:p w:rsidR="000F4FCA" w:rsidRPr="000F4FCA" w:rsidRDefault="000F4FCA" w:rsidP="00794A47">
      <w:pPr>
        <w:pStyle w:val="a8"/>
        <w:numPr>
          <w:ilvl w:val="0"/>
          <w:numId w:val="24"/>
        </w:numPr>
        <w:spacing w:line="360" w:lineRule="auto"/>
        <w:jc w:val="both"/>
      </w:pPr>
      <w:r w:rsidRPr="000F4FCA">
        <w:t>Фонематическое восприятие;</w:t>
      </w:r>
    </w:p>
    <w:p w:rsidR="000F4FCA" w:rsidRPr="000F4FCA" w:rsidRDefault="000F4FCA" w:rsidP="00794A47">
      <w:pPr>
        <w:pStyle w:val="a8"/>
        <w:numPr>
          <w:ilvl w:val="0"/>
          <w:numId w:val="24"/>
        </w:numPr>
        <w:spacing w:line="360" w:lineRule="auto"/>
        <w:jc w:val="both"/>
      </w:pPr>
      <w:proofErr w:type="spellStart"/>
      <w:r w:rsidRPr="000F4FCA">
        <w:t>Сформированности</w:t>
      </w:r>
      <w:proofErr w:type="spellEnd"/>
      <w:r w:rsidRPr="000F4FCA">
        <w:t xml:space="preserve"> лексико-грамматического строя, связной речи;</w:t>
      </w:r>
    </w:p>
    <w:p w:rsidR="000F4FCA" w:rsidRPr="000F4FCA" w:rsidRDefault="000F4FCA" w:rsidP="00794A47">
      <w:pPr>
        <w:pStyle w:val="a8"/>
        <w:numPr>
          <w:ilvl w:val="0"/>
          <w:numId w:val="24"/>
        </w:numPr>
        <w:spacing w:line="360" w:lineRule="auto"/>
        <w:jc w:val="both"/>
      </w:pPr>
      <w:r w:rsidRPr="000F4FCA">
        <w:t>Навыки языкового анализа и синтеза;</w:t>
      </w:r>
    </w:p>
    <w:p w:rsidR="000F4FCA" w:rsidRPr="000F4FCA" w:rsidRDefault="000F4FCA" w:rsidP="00794A47">
      <w:pPr>
        <w:pStyle w:val="a8"/>
        <w:numPr>
          <w:ilvl w:val="0"/>
          <w:numId w:val="24"/>
        </w:numPr>
        <w:spacing w:line="360" w:lineRule="auto"/>
        <w:jc w:val="both"/>
      </w:pPr>
      <w:r w:rsidRPr="000F4FCA">
        <w:t>Навык чтения и письма</w:t>
      </w:r>
    </w:p>
    <w:p w:rsidR="000F4FCA" w:rsidRPr="000F4FCA" w:rsidRDefault="000F4FCA" w:rsidP="00794A47">
      <w:pPr>
        <w:spacing w:line="360" w:lineRule="auto"/>
        <w:jc w:val="both"/>
        <w:rPr>
          <w:u w:val="single"/>
        </w:rPr>
      </w:pPr>
      <w:r w:rsidRPr="000F4FCA">
        <w:rPr>
          <w:u w:val="single"/>
        </w:rPr>
        <w:t xml:space="preserve">2 этап – </w:t>
      </w:r>
      <w:proofErr w:type="gramStart"/>
      <w:r w:rsidRPr="000F4FCA">
        <w:rPr>
          <w:u w:val="single"/>
        </w:rPr>
        <w:t>аналитико-диагностическая</w:t>
      </w:r>
      <w:proofErr w:type="gramEnd"/>
      <w:r w:rsidRPr="000F4FCA">
        <w:rPr>
          <w:u w:val="single"/>
        </w:rPr>
        <w:t xml:space="preserve"> </w:t>
      </w:r>
      <w:proofErr w:type="spellStart"/>
      <w:r w:rsidRPr="000F4FCA">
        <w:rPr>
          <w:u w:val="single"/>
        </w:rPr>
        <w:t>рабрта</w:t>
      </w:r>
      <w:proofErr w:type="spellEnd"/>
    </w:p>
    <w:p w:rsidR="000F4FCA" w:rsidRPr="000F4FCA" w:rsidRDefault="000F4FCA" w:rsidP="00794A47">
      <w:pPr>
        <w:spacing w:line="360" w:lineRule="auto"/>
        <w:jc w:val="both"/>
      </w:pPr>
      <w:r w:rsidRPr="000F4FCA">
        <w:t>Сбор и анализ данных об учащихся. Обработка результатов обследования. Определение речевого и психического развития ребенка. Комплектование групп. Осведомление родителей о задачах коррекционной работе и мероприятиях с ребенком, через индивидуальные беседы, родительские собрания.</w:t>
      </w:r>
    </w:p>
    <w:p w:rsidR="000F4FCA" w:rsidRPr="000F4FCA" w:rsidRDefault="000F4FCA" w:rsidP="00794A47">
      <w:pPr>
        <w:spacing w:line="360" w:lineRule="auto"/>
        <w:jc w:val="both"/>
        <w:rPr>
          <w:u w:val="single"/>
        </w:rPr>
      </w:pPr>
      <w:r w:rsidRPr="000F4FCA">
        <w:rPr>
          <w:u w:val="single"/>
        </w:rPr>
        <w:t>3 этап – коррекционно-развивающее занятия с логопедом.</w:t>
      </w:r>
    </w:p>
    <w:p w:rsidR="000F4FCA" w:rsidRPr="000F4FCA" w:rsidRDefault="000F4FCA" w:rsidP="00794A47">
      <w:pPr>
        <w:spacing w:line="360" w:lineRule="auto"/>
        <w:jc w:val="both"/>
      </w:pPr>
      <w:r w:rsidRPr="000F4FCA">
        <w:t>Исправление или сглаживание отклонений нарушения развития, преодоление трудностей в учебной деятельности. Формирование позитивного отношения  учебному процессу. Овладение необходимыми знаниями и умениями, навыками в рамках ФГОС.</w:t>
      </w:r>
    </w:p>
    <w:p w:rsidR="000F4FCA" w:rsidRPr="000F4FCA" w:rsidRDefault="000F4FCA" w:rsidP="00794A47">
      <w:pPr>
        <w:spacing w:line="360" w:lineRule="auto"/>
        <w:jc w:val="both"/>
        <w:rPr>
          <w:u w:val="single"/>
        </w:rPr>
      </w:pPr>
      <w:r w:rsidRPr="000F4FCA">
        <w:rPr>
          <w:u w:val="single"/>
        </w:rPr>
        <w:t>4 этап – заключительный.</w:t>
      </w:r>
    </w:p>
    <w:p w:rsidR="000F4FCA" w:rsidRPr="000F4FCA" w:rsidRDefault="000F4FCA" w:rsidP="00794A47">
      <w:pPr>
        <w:spacing w:line="360" w:lineRule="auto"/>
        <w:jc w:val="both"/>
      </w:pPr>
      <w:r w:rsidRPr="000F4FCA">
        <w:t>Проводится анализ результатов совместной деятельности  с целью изучения динамики учащихся.</w:t>
      </w:r>
    </w:p>
    <w:p w:rsidR="000F4FCA" w:rsidRPr="000F4FCA" w:rsidRDefault="000F4FCA" w:rsidP="00794A47">
      <w:pPr>
        <w:spacing w:line="360" w:lineRule="auto"/>
        <w:jc w:val="both"/>
      </w:pPr>
      <w:r w:rsidRPr="000F4FCA">
        <w:t>Всё это создает условия для  пошагового, тематического и итогового контроля полученных знаний учащихся.</w:t>
      </w:r>
    </w:p>
    <w:p w:rsidR="000F4FCA" w:rsidRPr="000F4FCA" w:rsidRDefault="000F4FCA" w:rsidP="00794A47">
      <w:pPr>
        <w:spacing w:line="360" w:lineRule="auto"/>
        <w:jc w:val="both"/>
        <w:rPr>
          <w:b/>
        </w:rPr>
      </w:pPr>
      <w:r w:rsidRPr="000F4FCA">
        <w:rPr>
          <w:b/>
        </w:rPr>
        <w:t xml:space="preserve">Коррекционно-развивающие занятия проводятся с </w:t>
      </w:r>
      <w:proofErr w:type="gramStart"/>
      <w:r w:rsidRPr="000F4FCA">
        <w:rPr>
          <w:b/>
        </w:rPr>
        <w:t>обучающимися</w:t>
      </w:r>
      <w:proofErr w:type="gramEnd"/>
      <w:r w:rsidRPr="000F4FCA">
        <w:rPr>
          <w:b/>
        </w:rPr>
        <w:t>, имеющих различные речевые нарушения:</w:t>
      </w:r>
    </w:p>
    <w:p w:rsidR="000F4FCA" w:rsidRPr="000F4FCA" w:rsidRDefault="000F4FCA" w:rsidP="00794A47">
      <w:pPr>
        <w:pStyle w:val="a8"/>
        <w:numPr>
          <w:ilvl w:val="0"/>
          <w:numId w:val="5"/>
        </w:numPr>
        <w:spacing w:line="360" w:lineRule="auto"/>
        <w:jc w:val="both"/>
      </w:pPr>
      <w:r w:rsidRPr="000F4FCA">
        <w:t>«Общее недоразвитие речи»;</w:t>
      </w:r>
    </w:p>
    <w:p w:rsidR="000F4FCA" w:rsidRPr="000F4FCA" w:rsidRDefault="000F4FCA" w:rsidP="00794A47">
      <w:pPr>
        <w:pStyle w:val="a8"/>
        <w:numPr>
          <w:ilvl w:val="0"/>
          <w:numId w:val="5"/>
        </w:numPr>
        <w:spacing w:line="360" w:lineRule="auto"/>
        <w:jc w:val="both"/>
      </w:pPr>
      <w:r w:rsidRPr="000F4FCA">
        <w:t>«Нерезко выраженное общее недоразвитие речи»;</w:t>
      </w:r>
    </w:p>
    <w:p w:rsidR="000F4FCA" w:rsidRPr="000F4FCA" w:rsidRDefault="000F4FCA" w:rsidP="00794A47">
      <w:pPr>
        <w:pStyle w:val="a8"/>
        <w:numPr>
          <w:ilvl w:val="0"/>
          <w:numId w:val="5"/>
        </w:numPr>
        <w:spacing w:line="360" w:lineRule="auto"/>
        <w:jc w:val="both"/>
      </w:pPr>
      <w:r w:rsidRPr="000F4FCA">
        <w:t>«Фонетико-фонематическое недоразвитие речи»</w:t>
      </w:r>
    </w:p>
    <w:p w:rsidR="000F4FCA" w:rsidRPr="000F4FCA" w:rsidRDefault="000F4FCA" w:rsidP="00794A47">
      <w:pPr>
        <w:pStyle w:val="a8"/>
        <w:numPr>
          <w:ilvl w:val="0"/>
          <w:numId w:val="5"/>
        </w:numPr>
        <w:spacing w:line="360" w:lineRule="auto"/>
        <w:jc w:val="both"/>
      </w:pPr>
      <w:r w:rsidRPr="000F4FCA">
        <w:t>«Фонематическое недоразвитие речи»</w:t>
      </w:r>
    </w:p>
    <w:p w:rsidR="000F4FCA" w:rsidRPr="000F4FCA" w:rsidRDefault="000F4FCA" w:rsidP="00794A47">
      <w:pPr>
        <w:pStyle w:val="a8"/>
        <w:numPr>
          <w:ilvl w:val="0"/>
          <w:numId w:val="5"/>
        </w:numPr>
        <w:spacing w:line="360" w:lineRule="auto"/>
        <w:jc w:val="both"/>
      </w:pPr>
      <w:r w:rsidRPr="000F4FCA">
        <w:t>«Нарушение письма и чтения», обусловленное перечисленными выше нарушениями речи.</w:t>
      </w:r>
    </w:p>
    <w:p w:rsidR="000F4FCA" w:rsidRPr="000F4FCA" w:rsidRDefault="000F4FCA" w:rsidP="00794A47">
      <w:pPr>
        <w:spacing w:line="360" w:lineRule="auto"/>
        <w:jc w:val="both"/>
      </w:pPr>
      <w:r w:rsidRPr="000F4FCA">
        <w:lastRenderedPageBreak/>
        <w:t>Отклонения в речевом развитии детей, обучающихся в общеобразовательной школе, имеют различную структуру и степень выраженности. Наличие  у школьников даже слабо - выраженных отклонений является серьёзным препятствием в усвоении программы в общеобразовательной школе и требует обязательной логопедической помощи – коррекционно-развивающих занятий.</w:t>
      </w:r>
    </w:p>
    <w:p w:rsidR="000F4FCA" w:rsidRPr="000F4FCA" w:rsidRDefault="000F4FCA" w:rsidP="00794A47">
      <w:pPr>
        <w:spacing w:line="360" w:lineRule="auto"/>
        <w:jc w:val="both"/>
      </w:pPr>
      <w:r w:rsidRPr="000F4FCA">
        <w:t xml:space="preserve">Занятия с </w:t>
      </w:r>
      <w:proofErr w:type="gramStart"/>
      <w:r w:rsidRPr="000F4FCA">
        <w:t>обучающими</w:t>
      </w:r>
      <w:proofErr w:type="gramEnd"/>
      <w:r w:rsidRPr="000F4FCA">
        <w:t xml:space="preserve"> проводятся  во внеурочное время. Расписание логопедических занятий составляется логопедом.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Этапы реализации программы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z w:val="24"/>
          <w:szCs w:val="24"/>
        </w:rPr>
        <w:t xml:space="preserve">Коррекционная работа реализуется поэтапно. Последовательность этапов и их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адресность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создают необходимые предпосылки для устранения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дезорганизующих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факторов.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>Этап сбора и анализа информации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(</w:t>
      </w:r>
      <w:proofErr w:type="spellStart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информационно­</w:t>
      </w:r>
      <w:r w:rsidRPr="000F4FCA">
        <w:rPr>
          <w:rFonts w:ascii="Times New Roman" w:hAnsi="Times New Roman"/>
          <w:color w:val="auto"/>
          <w:sz w:val="24"/>
          <w:szCs w:val="24"/>
        </w:rPr>
        <w:t>аналитическая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программно­методического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обеспечения,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материально­технической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и кадровой базы организации.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z w:val="24"/>
          <w:szCs w:val="24"/>
        </w:rPr>
        <w:t>Этап планирования, организации, координации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органи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зационно­исполнительская</w:t>
      </w:r>
      <w:proofErr w:type="spellEnd"/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 xml:space="preserve"> деятельность). Результатом работы 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является особым образом организованный образовательный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процесс, имеющий </w:t>
      </w:r>
      <w:proofErr w:type="spellStart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коррекционно­развивающую</w:t>
      </w:r>
      <w:proofErr w:type="spellEnd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направлен</w:t>
      </w:r>
      <w:r w:rsidRPr="000F4FCA">
        <w:rPr>
          <w:rFonts w:ascii="Times New Roman" w:hAnsi="Times New Roman"/>
          <w:color w:val="auto"/>
          <w:sz w:val="24"/>
          <w:szCs w:val="24"/>
        </w:rPr>
        <w:t>ность, и процесс специального сопровождения детей с ОВЗ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при целенаправленно созданных (вариативных) условиях обучения, воспитания, </w:t>
      </w:r>
      <w:r w:rsidRPr="000F4FCA">
        <w:rPr>
          <w:rFonts w:ascii="Times New Roman" w:hAnsi="Times New Roman"/>
          <w:color w:val="auto"/>
          <w:sz w:val="24"/>
          <w:szCs w:val="24"/>
        </w:rPr>
        <w:t>развития, социализации рассматриваемой категории детей.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Этап диагностики </w:t>
      </w:r>
      <w:proofErr w:type="spellStart"/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>коррекционно­развивающей</w:t>
      </w:r>
      <w:proofErr w:type="spellEnd"/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образо</w:t>
      </w:r>
      <w:r w:rsidRPr="000F4FCA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вательной среды 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(</w:t>
      </w:r>
      <w:proofErr w:type="spellStart"/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контрольно­диагностическая</w:t>
      </w:r>
      <w:proofErr w:type="spellEnd"/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 xml:space="preserve"> деятельность).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Результатом является констатация соответствия созданных 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условий и выбранных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коррекционно­развивающих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и образовательных программ особым образовательным потребностям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ребенка.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>Этап регуляции и корректировки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(</w:t>
      </w:r>
      <w:proofErr w:type="spellStart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регулятивно­корректировочная</w:t>
      </w:r>
      <w:proofErr w:type="spellEnd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деятельность). Результатом является внесение </w:t>
      </w:r>
      <w:r w:rsidRPr="000F4FCA">
        <w:rPr>
          <w:rFonts w:ascii="Times New Roman" w:hAnsi="Times New Roman"/>
          <w:color w:val="auto"/>
          <w:sz w:val="24"/>
          <w:szCs w:val="24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Механизмы реализации программы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Основными механизмами реализации коррекционной</w:t>
      </w:r>
      <w:r w:rsid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0F4FCA">
        <w:rPr>
          <w:rFonts w:ascii="Times New Roman" w:hAnsi="Times New Roman"/>
          <w:color w:val="auto"/>
          <w:sz w:val="24"/>
          <w:szCs w:val="24"/>
        </w:rPr>
        <w:t>ра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боты являются оптимально выстроенное </w:t>
      </w: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взаимодействие </w:t>
      </w:r>
      <w:r w:rsidRPr="000F4FCA">
        <w:rPr>
          <w:rFonts w:ascii="Times New Roman" w:hAnsi="Times New Roman"/>
          <w:iCs/>
          <w:color w:val="auto"/>
          <w:sz w:val="24"/>
          <w:szCs w:val="24"/>
        </w:rPr>
        <w:t xml:space="preserve">специалистов </w:t>
      </w:r>
      <w:proofErr w:type="gramStart"/>
      <w:r w:rsidR="0034300E" w:rsidRPr="000F4FCA">
        <w:rPr>
          <w:rFonts w:ascii="Times New Roman" w:hAnsi="Times New Roman"/>
          <w:iCs/>
          <w:color w:val="auto"/>
          <w:sz w:val="24"/>
          <w:szCs w:val="24"/>
        </w:rPr>
        <w:t>школы</w:t>
      </w:r>
      <w:proofErr w:type="gramEnd"/>
      <w:r w:rsidRPr="000F4FCA">
        <w:rPr>
          <w:rFonts w:ascii="Times New Roman" w:hAnsi="Times New Roman"/>
          <w:color w:val="auto"/>
          <w:sz w:val="24"/>
          <w:szCs w:val="24"/>
        </w:rPr>
        <w:t xml:space="preserve"> обеспечивающее системное сопровождение детей с </w:t>
      </w:r>
      <w:r w:rsidR="000F4FCA">
        <w:rPr>
          <w:rFonts w:ascii="Times New Roman" w:hAnsi="Times New Roman"/>
          <w:color w:val="auto"/>
          <w:sz w:val="24"/>
          <w:szCs w:val="24"/>
        </w:rPr>
        <w:t>ОВЗ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специалистами различного профиля в образовательном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процессе, и </w:t>
      </w:r>
      <w:r w:rsidRPr="000F4FCA">
        <w:rPr>
          <w:rFonts w:ascii="Times New Roman" w:hAnsi="Times New Roman"/>
          <w:iCs/>
          <w:color w:val="auto"/>
          <w:spacing w:val="2"/>
          <w:sz w:val="24"/>
          <w:szCs w:val="24"/>
        </w:rPr>
        <w:t>социальное партнерство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 xml:space="preserve">предполагающее профессиональное взаимодействие 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с внешними </w:t>
      </w:r>
      <w:r w:rsidR="000F4FCA">
        <w:rPr>
          <w:rFonts w:ascii="Times New Roman" w:hAnsi="Times New Roman"/>
          <w:color w:val="auto"/>
          <w:sz w:val="24"/>
          <w:szCs w:val="24"/>
        </w:rPr>
        <w:t xml:space="preserve">организациями, ведомствами, институтами общества (социальная защита, органы опеки, ПДН, ЦРБ, </w:t>
      </w:r>
      <w:r w:rsidR="00E54E6B">
        <w:rPr>
          <w:rFonts w:ascii="Times New Roman" w:hAnsi="Times New Roman"/>
          <w:color w:val="auto"/>
          <w:sz w:val="24"/>
          <w:szCs w:val="24"/>
        </w:rPr>
        <w:t>ПМПК и т.п.)</w:t>
      </w:r>
      <w:r w:rsidRPr="000F4FCA">
        <w:rPr>
          <w:rFonts w:ascii="Times New Roman" w:hAnsi="Times New Roman"/>
          <w:color w:val="auto"/>
          <w:sz w:val="24"/>
          <w:szCs w:val="24"/>
        </w:rPr>
        <w:t>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z w:val="24"/>
          <w:szCs w:val="24"/>
        </w:rPr>
        <w:t>Взаимодействие специалистов образовательной организации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предусматривает:</w:t>
      </w:r>
    </w:p>
    <w:p w:rsidR="00613135" w:rsidRPr="000F4FCA" w:rsidRDefault="00613135" w:rsidP="00794A47">
      <w:pPr>
        <w:pStyle w:val="21"/>
        <w:numPr>
          <w:ilvl w:val="0"/>
          <w:numId w:val="25"/>
        </w:numPr>
        <w:ind w:firstLine="284"/>
        <w:rPr>
          <w:sz w:val="24"/>
        </w:rPr>
      </w:pPr>
      <w:r w:rsidRPr="000F4FCA">
        <w:rPr>
          <w:sz w:val="24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613135" w:rsidRPr="000F4FCA" w:rsidRDefault="00613135" w:rsidP="00794A47">
      <w:pPr>
        <w:pStyle w:val="21"/>
        <w:numPr>
          <w:ilvl w:val="0"/>
          <w:numId w:val="25"/>
        </w:numPr>
        <w:ind w:firstLine="284"/>
        <w:rPr>
          <w:sz w:val="24"/>
        </w:rPr>
      </w:pPr>
      <w:proofErr w:type="spellStart"/>
      <w:r w:rsidRPr="000F4FCA">
        <w:rPr>
          <w:sz w:val="24"/>
        </w:rPr>
        <w:t>многоаспектный</w:t>
      </w:r>
      <w:proofErr w:type="spellEnd"/>
      <w:r w:rsidRPr="000F4FCA">
        <w:rPr>
          <w:sz w:val="24"/>
        </w:rPr>
        <w:t xml:space="preserve"> анализ личностного и познавательного развития ребенка;</w:t>
      </w:r>
    </w:p>
    <w:p w:rsidR="00613135" w:rsidRPr="000F4FCA" w:rsidRDefault="00613135" w:rsidP="00794A47">
      <w:pPr>
        <w:pStyle w:val="21"/>
        <w:numPr>
          <w:ilvl w:val="0"/>
          <w:numId w:val="25"/>
        </w:numPr>
        <w:ind w:firstLine="284"/>
        <w:rPr>
          <w:sz w:val="24"/>
        </w:rPr>
      </w:pPr>
      <w:r w:rsidRPr="000F4FCA">
        <w:rPr>
          <w:sz w:val="24"/>
        </w:rPr>
        <w:t xml:space="preserve">составление комплексных индивидуальных программ общего развития и коррекции отдельных сторон </w:t>
      </w:r>
      <w:proofErr w:type="spellStart"/>
      <w:r w:rsidRPr="000F4FCA">
        <w:rPr>
          <w:sz w:val="24"/>
        </w:rPr>
        <w:t>учебно­позна</w:t>
      </w:r>
      <w:r w:rsidRPr="000F4FCA">
        <w:rPr>
          <w:spacing w:val="2"/>
          <w:sz w:val="24"/>
        </w:rPr>
        <w:t>вательной</w:t>
      </w:r>
      <w:proofErr w:type="spellEnd"/>
      <w:r w:rsidRPr="000F4FCA">
        <w:rPr>
          <w:spacing w:val="2"/>
          <w:sz w:val="24"/>
        </w:rPr>
        <w:t xml:space="preserve">, речевой, </w:t>
      </w:r>
      <w:proofErr w:type="spellStart"/>
      <w:r w:rsidRPr="000F4FCA">
        <w:rPr>
          <w:spacing w:val="2"/>
          <w:sz w:val="24"/>
        </w:rPr>
        <w:t>эмоциональной­волевой</w:t>
      </w:r>
      <w:proofErr w:type="spellEnd"/>
      <w:r w:rsidRPr="000F4FCA">
        <w:rPr>
          <w:spacing w:val="2"/>
          <w:sz w:val="24"/>
        </w:rPr>
        <w:t xml:space="preserve"> и личностной </w:t>
      </w:r>
      <w:r w:rsidRPr="000F4FCA">
        <w:rPr>
          <w:sz w:val="24"/>
        </w:rPr>
        <w:t>сфер ребенка.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Консолидация усилий разных специалистов в области пси</w:t>
      </w:r>
      <w:r w:rsidRPr="000F4FCA">
        <w:rPr>
          <w:rFonts w:ascii="Times New Roman" w:hAnsi="Times New Roman"/>
          <w:color w:val="auto"/>
          <w:sz w:val="24"/>
          <w:szCs w:val="24"/>
        </w:rPr>
        <w:t>хологии, педагогики, медицины, социальной работы позвол</w:t>
      </w:r>
      <w:r w:rsidR="0034300E" w:rsidRPr="000F4FCA">
        <w:rPr>
          <w:rFonts w:ascii="Times New Roman" w:hAnsi="Times New Roman"/>
          <w:color w:val="auto"/>
          <w:sz w:val="24"/>
          <w:szCs w:val="24"/>
        </w:rPr>
        <w:t>яет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обеспечить систему комплексного </w:t>
      </w:r>
      <w:proofErr w:type="spellStart"/>
      <w:proofErr w:type="gramStart"/>
      <w:r w:rsidRPr="000F4FCA">
        <w:rPr>
          <w:rFonts w:ascii="Times New Roman" w:hAnsi="Times New Roman"/>
          <w:color w:val="auto"/>
          <w:sz w:val="24"/>
          <w:szCs w:val="24"/>
        </w:rPr>
        <w:t>психолого</w:t>
      </w:r>
      <w:r w:rsidRPr="000F4FCA">
        <w:rPr>
          <w:rFonts w:ascii="Times New Roman" w:hAnsi="Times New Roman"/>
          <w:color w:val="auto"/>
          <w:sz w:val="24"/>
          <w:szCs w:val="24"/>
        </w:rPr>
        <w:noBreakHyphen/>
        <w:t>медико</w:t>
      </w:r>
      <w:proofErr w:type="gramEnd"/>
      <w:r w:rsidRPr="000F4FCA">
        <w:rPr>
          <w:rFonts w:ascii="Times New Roman" w:hAnsi="Times New Roman"/>
          <w:color w:val="auto"/>
          <w:sz w:val="24"/>
          <w:szCs w:val="24"/>
        </w:rPr>
        <w:t>­педаго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гического</w:t>
      </w:r>
      <w:proofErr w:type="spellEnd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сопровождения и эффективно решать проблемы </w:t>
      </w:r>
      <w:r w:rsidRPr="000F4FCA">
        <w:rPr>
          <w:rFonts w:ascii="Times New Roman" w:hAnsi="Times New Roman"/>
          <w:color w:val="auto"/>
          <w:sz w:val="24"/>
          <w:szCs w:val="24"/>
        </w:rPr>
        <w:t>ребенка. Наиболее распространенные и действенные формы организованного взаимодействия специалистов</w:t>
      </w:r>
      <w:r w:rsidR="0034300E" w:rsidRPr="000F4FC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4FCA">
        <w:rPr>
          <w:rFonts w:ascii="Times New Roman" w:hAnsi="Times New Roman"/>
          <w:color w:val="auto"/>
          <w:sz w:val="24"/>
          <w:szCs w:val="24"/>
        </w:rPr>
        <w:t>— это консилиумы.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4FCA">
        <w:rPr>
          <w:rFonts w:ascii="Times New Roman" w:hAnsi="Times New Roman"/>
          <w:b/>
          <w:bCs/>
          <w:color w:val="auto"/>
          <w:sz w:val="24"/>
          <w:szCs w:val="24"/>
        </w:rPr>
        <w:t>Условия реализации программы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Программа коррекционной работы предусматривает соз</w:t>
      </w:r>
      <w:r w:rsidRPr="000F4FCA">
        <w:rPr>
          <w:rFonts w:ascii="Times New Roman" w:hAnsi="Times New Roman"/>
          <w:color w:val="auto"/>
          <w:sz w:val="24"/>
          <w:szCs w:val="24"/>
        </w:rPr>
        <w:t>дание в образовательной организации специальных услови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й  обучения и воспитания детей с ОВЗ</w:t>
      </w:r>
      <w:r w:rsidRPr="000F4FCA">
        <w:rPr>
          <w:rFonts w:ascii="Times New Roman" w:hAnsi="Times New Roman"/>
          <w:color w:val="auto"/>
          <w:sz w:val="24"/>
          <w:szCs w:val="24"/>
        </w:rPr>
        <w:t>, включающих: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4FCA">
        <w:rPr>
          <w:rFonts w:ascii="Times New Roman" w:hAnsi="Times New Roman"/>
          <w:iCs/>
          <w:color w:val="auto"/>
          <w:sz w:val="24"/>
          <w:szCs w:val="24"/>
        </w:rPr>
        <w:t>Психолого</w:t>
      </w:r>
      <w:proofErr w:type="spellEnd"/>
      <w:r w:rsidR="00E54E6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0F4FCA">
        <w:rPr>
          <w:rFonts w:ascii="Times New Roman" w:hAnsi="Times New Roman"/>
          <w:iCs/>
          <w:color w:val="auto"/>
          <w:sz w:val="24"/>
          <w:szCs w:val="24"/>
        </w:rPr>
        <w:t>­</w:t>
      </w:r>
      <w:r w:rsidR="00E54E6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0F4FCA">
        <w:rPr>
          <w:rFonts w:ascii="Times New Roman" w:hAnsi="Times New Roman"/>
          <w:iCs/>
          <w:color w:val="auto"/>
          <w:sz w:val="24"/>
          <w:szCs w:val="24"/>
        </w:rPr>
        <w:t xml:space="preserve">педагогическое обеспечение, </w:t>
      </w:r>
      <w:r w:rsidRPr="000F4FCA">
        <w:rPr>
          <w:rFonts w:ascii="Times New Roman" w:hAnsi="Times New Roman"/>
          <w:color w:val="auto"/>
          <w:sz w:val="24"/>
          <w:szCs w:val="24"/>
        </w:rPr>
        <w:t>в том числе:</w:t>
      </w:r>
    </w:p>
    <w:p w:rsidR="00613135" w:rsidRPr="000F4FCA" w:rsidRDefault="00613135" w:rsidP="00794A47">
      <w:pPr>
        <w:pStyle w:val="21"/>
        <w:numPr>
          <w:ilvl w:val="0"/>
          <w:numId w:val="27"/>
        </w:numPr>
        <w:ind w:left="0" w:firstLine="709"/>
        <w:rPr>
          <w:sz w:val="24"/>
        </w:rPr>
      </w:pPr>
      <w:r w:rsidRPr="000F4FCA">
        <w:rPr>
          <w:sz w:val="24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</w:t>
      </w:r>
      <w:proofErr w:type="spellStart"/>
      <w:r w:rsidRPr="000F4FCA">
        <w:rPr>
          <w:sz w:val="24"/>
        </w:rPr>
        <w:t>психолого­медико­педагогической</w:t>
      </w:r>
      <w:proofErr w:type="spellEnd"/>
      <w:r w:rsidRPr="000F4FCA">
        <w:rPr>
          <w:sz w:val="24"/>
        </w:rPr>
        <w:t xml:space="preserve"> комиссии;</w:t>
      </w:r>
    </w:p>
    <w:p w:rsidR="00613135" w:rsidRPr="000F4FCA" w:rsidRDefault="00613135" w:rsidP="00794A47">
      <w:pPr>
        <w:pStyle w:val="21"/>
        <w:numPr>
          <w:ilvl w:val="0"/>
          <w:numId w:val="27"/>
        </w:numPr>
        <w:ind w:left="0" w:firstLine="709"/>
        <w:rPr>
          <w:spacing w:val="-2"/>
          <w:sz w:val="24"/>
        </w:rPr>
      </w:pPr>
      <w:r w:rsidRPr="000F4FCA">
        <w:rPr>
          <w:sz w:val="24"/>
        </w:rPr>
        <w:t xml:space="preserve">обеспечение </w:t>
      </w:r>
      <w:proofErr w:type="spellStart"/>
      <w:r w:rsidRPr="000F4FCA">
        <w:rPr>
          <w:sz w:val="24"/>
        </w:rPr>
        <w:t>психолого­педагогических</w:t>
      </w:r>
      <w:proofErr w:type="spellEnd"/>
      <w:r w:rsidRPr="000F4FCA">
        <w:rPr>
          <w:sz w:val="24"/>
        </w:rPr>
        <w:t xml:space="preserve"> условий (коррекционная направленность </w:t>
      </w:r>
      <w:proofErr w:type="spellStart"/>
      <w:r w:rsidRPr="000F4FCA">
        <w:rPr>
          <w:sz w:val="24"/>
        </w:rPr>
        <w:t>учебно­воспитательной</w:t>
      </w:r>
      <w:proofErr w:type="spellEnd"/>
      <w:r w:rsidRPr="000F4FCA">
        <w:rPr>
          <w:sz w:val="24"/>
        </w:rPr>
        <w:t xml:space="preserve"> деятельности; </w:t>
      </w:r>
      <w:r w:rsidRPr="000F4FCA">
        <w:rPr>
          <w:spacing w:val="-2"/>
          <w:sz w:val="24"/>
        </w:rPr>
        <w:t>учет индивидуальных особенностей ребенка; соблюдение ком</w:t>
      </w:r>
      <w:r w:rsidRPr="000F4FCA">
        <w:rPr>
          <w:sz w:val="24"/>
        </w:rPr>
        <w:t xml:space="preserve">фортного </w:t>
      </w:r>
      <w:proofErr w:type="spellStart"/>
      <w:r w:rsidRPr="000F4FCA">
        <w:rPr>
          <w:sz w:val="24"/>
        </w:rPr>
        <w:t>психоэмоционального</w:t>
      </w:r>
      <w:proofErr w:type="spellEnd"/>
      <w:r w:rsidRPr="000F4FCA">
        <w:rPr>
          <w:sz w:val="24"/>
        </w:rPr>
        <w:t xml:space="preserve"> режима; использование со</w:t>
      </w:r>
      <w:r w:rsidRPr="000F4FCA">
        <w:rPr>
          <w:spacing w:val="-2"/>
          <w:sz w:val="24"/>
        </w:rPr>
        <w:t>временных педагогических технологий, в том числе информа</w:t>
      </w:r>
      <w:r w:rsidRPr="000F4FCA">
        <w:rPr>
          <w:sz w:val="24"/>
        </w:rPr>
        <w:t xml:space="preserve">ционных, компьютерных, для оптимизации образовательной </w:t>
      </w:r>
      <w:r w:rsidRPr="000F4FCA">
        <w:rPr>
          <w:spacing w:val="-2"/>
          <w:sz w:val="24"/>
        </w:rPr>
        <w:t>деятельности, повышения ее эффективности, доступности);</w:t>
      </w:r>
    </w:p>
    <w:p w:rsidR="00613135" w:rsidRPr="000F4FCA" w:rsidRDefault="00613135" w:rsidP="00794A47">
      <w:pPr>
        <w:pStyle w:val="21"/>
        <w:numPr>
          <w:ilvl w:val="0"/>
          <w:numId w:val="27"/>
        </w:numPr>
        <w:ind w:left="0" w:firstLine="709"/>
        <w:rPr>
          <w:sz w:val="24"/>
        </w:rPr>
      </w:pPr>
      <w:proofErr w:type="gramStart"/>
      <w:r w:rsidRPr="000F4FCA">
        <w:rPr>
          <w:sz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</w:t>
      </w:r>
      <w:r w:rsidRPr="000F4FCA">
        <w:rPr>
          <w:sz w:val="24"/>
        </w:rPr>
        <w:lastRenderedPageBreak/>
        <w:t>детей;</w:t>
      </w:r>
      <w:proofErr w:type="gramEnd"/>
      <w:r w:rsidRPr="000F4FCA">
        <w:rPr>
          <w:sz w:val="24"/>
        </w:rPr>
        <w:t xml:space="preserve"> </w:t>
      </w:r>
      <w:proofErr w:type="gramStart"/>
      <w:r w:rsidRPr="000F4FCA">
        <w:rPr>
          <w:sz w:val="24"/>
        </w:rPr>
        <w:t>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613135" w:rsidRPr="000F4FCA" w:rsidRDefault="00613135" w:rsidP="00794A47">
      <w:pPr>
        <w:pStyle w:val="21"/>
        <w:numPr>
          <w:ilvl w:val="0"/>
          <w:numId w:val="27"/>
        </w:numPr>
        <w:ind w:left="0" w:firstLine="709"/>
        <w:rPr>
          <w:sz w:val="24"/>
        </w:rPr>
      </w:pPr>
      <w:r w:rsidRPr="000F4FCA">
        <w:rPr>
          <w:spacing w:val="-2"/>
          <w:sz w:val="24"/>
        </w:rPr>
        <w:t xml:space="preserve">обеспечение </w:t>
      </w:r>
      <w:proofErr w:type="spellStart"/>
      <w:r w:rsidRPr="000F4FCA">
        <w:rPr>
          <w:spacing w:val="-2"/>
          <w:sz w:val="24"/>
        </w:rPr>
        <w:t>здоровьесберегающих</w:t>
      </w:r>
      <w:proofErr w:type="spellEnd"/>
      <w:r w:rsidRPr="000F4FCA">
        <w:rPr>
          <w:spacing w:val="-2"/>
          <w:sz w:val="24"/>
        </w:rPr>
        <w:t xml:space="preserve"> условий (оздоровительный и охранительный режим, укрепление физического и пси</w:t>
      </w:r>
      <w:r w:rsidRPr="000F4FCA">
        <w:rPr>
          <w:sz w:val="24"/>
        </w:rPr>
        <w:t xml:space="preserve">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Pr="000F4FCA">
        <w:rPr>
          <w:sz w:val="24"/>
        </w:rPr>
        <w:t>санитарно­гигиенических</w:t>
      </w:r>
      <w:proofErr w:type="spellEnd"/>
      <w:r w:rsidRPr="000F4FCA">
        <w:rPr>
          <w:sz w:val="24"/>
        </w:rPr>
        <w:t xml:space="preserve"> правил и норм);</w:t>
      </w:r>
    </w:p>
    <w:p w:rsidR="00613135" w:rsidRPr="000F4FCA" w:rsidRDefault="00613135" w:rsidP="00794A47">
      <w:pPr>
        <w:pStyle w:val="21"/>
        <w:numPr>
          <w:ilvl w:val="0"/>
          <w:numId w:val="27"/>
        </w:numPr>
        <w:ind w:left="0" w:firstLine="709"/>
        <w:rPr>
          <w:sz w:val="24"/>
        </w:rPr>
      </w:pPr>
      <w:r w:rsidRPr="000F4FCA">
        <w:rPr>
          <w:sz w:val="24"/>
        </w:rPr>
        <w:t xml:space="preserve"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Pr="000F4FCA">
        <w:rPr>
          <w:sz w:val="24"/>
        </w:rPr>
        <w:t>культурно­развлекательных</w:t>
      </w:r>
      <w:proofErr w:type="spellEnd"/>
      <w:r w:rsidRPr="000F4FCA">
        <w:rPr>
          <w:sz w:val="24"/>
        </w:rPr>
        <w:t xml:space="preserve">, </w:t>
      </w:r>
      <w:proofErr w:type="spellStart"/>
      <w:r w:rsidRPr="000F4FCA">
        <w:rPr>
          <w:sz w:val="24"/>
        </w:rPr>
        <w:t>спортивно­оздоровительных</w:t>
      </w:r>
      <w:proofErr w:type="spellEnd"/>
      <w:r w:rsidRPr="000F4FCA">
        <w:rPr>
          <w:sz w:val="24"/>
        </w:rPr>
        <w:t xml:space="preserve"> и иных </w:t>
      </w:r>
      <w:proofErr w:type="spellStart"/>
      <w:r w:rsidRPr="000F4FCA">
        <w:rPr>
          <w:sz w:val="24"/>
        </w:rPr>
        <w:t>досуговых</w:t>
      </w:r>
      <w:proofErr w:type="spellEnd"/>
      <w:r w:rsidRPr="000F4FCA">
        <w:rPr>
          <w:sz w:val="24"/>
        </w:rPr>
        <w:t xml:space="preserve"> мероприятий;</w:t>
      </w:r>
    </w:p>
    <w:p w:rsidR="00613135" w:rsidRPr="000F4FCA" w:rsidRDefault="00613135" w:rsidP="00794A47">
      <w:pPr>
        <w:pStyle w:val="21"/>
        <w:numPr>
          <w:ilvl w:val="0"/>
          <w:numId w:val="27"/>
        </w:numPr>
        <w:ind w:left="0" w:firstLine="709"/>
        <w:rPr>
          <w:sz w:val="24"/>
        </w:rPr>
      </w:pPr>
      <w:r w:rsidRPr="000F4FCA">
        <w:rPr>
          <w:sz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proofErr w:type="spellStart"/>
      <w:r w:rsidRPr="000F4FCA">
        <w:rPr>
          <w:rFonts w:ascii="Times New Roman" w:hAnsi="Times New Roman"/>
          <w:iCs/>
          <w:color w:val="auto"/>
          <w:sz w:val="24"/>
          <w:szCs w:val="24"/>
        </w:rPr>
        <w:t>Программно­методическое</w:t>
      </w:r>
      <w:proofErr w:type="spellEnd"/>
      <w:r w:rsidRPr="000F4FCA">
        <w:rPr>
          <w:rFonts w:ascii="Times New Roman" w:hAnsi="Times New Roman"/>
          <w:iCs/>
          <w:color w:val="auto"/>
          <w:sz w:val="24"/>
          <w:szCs w:val="24"/>
        </w:rPr>
        <w:t xml:space="preserve"> обеспечение</w:t>
      </w:r>
      <w:r w:rsidR="00D21FC8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gramStart"/>
      <w:r w:rsidRPr="000F4FCA">
        <w:rPr>
          <w:rFonts w:ascii="Times New Roman" w:hAnsi="Times New Roman"/>
          <w:color w:val="auto"/>
          <w:sz w:val="24"/>
          <w:szCs w:val="24"/>
        </w:rPr>
        <w:t>В процессе реализации программы коррекционной рабо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ты использ</w:t>
      </w:r>
      <w:r w:rsidR="00D21FC8">
        <w:rPr>
          <w:rFonts w:ascii="Times New Roman" w:hAnsi="Times New Roman"/>
          <w:color w:val="auto"/>
          <w:spacing w:val="2"/>
          <w:sz w:val="24"/>
          <w:szCs w:val="24"/>
        </w:rPr>
        <w:t>уются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коррекционно­развивающие</w:t>
      </w:r>
      <w:proofErr w:type="spellEnd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программы, диагностический и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коррекционно­развивающий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инструментарий, необходимый для осуществления профессио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нальной деятельности учителя,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педагога­психолога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, социального педагога,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учителя­логопеда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учителя­дефектолога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0F4FCA">
        <w:rPr>
          <w:rFonts w:ascii="Times New Roman" w:hAnsi="Times New Roman"/>
          <w:color w:val="auto"/>
          <w:sz w:val="24"/>
          <w:szCs w:val="24"/>
        </w:rPr>
        <w:t> </w:t>
      </w:r>
      <w:r w:rsidRPr="000F4FCA">
        <w:rPr>
          <w:rFonts w:ascii="Times New Roman" w:hAnsi="Times New Roman"/>
          <w:color w:val="auto"/>
          <w:sz w:val="24"/>
          <w:szCs w:val="24"/>
        </w:rPr>
        <w:t>др.</w:t>
      </w:r>
      <w:r w:rsidR="00D21FC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В случаях обучения детей с выраженными нарушениями 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 xml:space="preserve">психического и (или) физического развития </w:t>
      </w:r>
      <w:r w:rsidR="00D21FC8">
        <w:rPr>
          <w:rFonts w:ascii="Times New Roman" w:hAnsi="Times New Roman"/>
          <w:color w:val="auto"/>
          <w:spacing w:val="-2"/>
          <w:sz w:val="24"/>
          <w:szCs w:val="24"/>
        </w:rPr>
        <w:t xml:space="preserve">ходатайствуем об изменении программы обучения на </w:t>
      </w:r>
      <w:r w:rsidRPr="000F4FCA">
        <w:rPr>
          <w:rFonts w:ascii="Times New Roman" w:hAnsi="Times New Roman"/>
          <w:color w:val="auto"/>
          <w:spacing w:val="-4"/>
          <w:sz w:val="24"/>
          <w:szCs w:val="24"/>
        </w:rPr>
        <w:t xml:space="preserve"> адаптированн</w:t>
      </w:r>
      <w:r w:rsidR="00447D72">
        <w:rPr>
          <w:rFonts w:ascii="Times New Roman" w:hAnsi="Times New Roman"/>
          <w:color w:val="auto"/>
          <w:spacing w:val="-4"/>
          <w:sz w:val="24"/>
          <w:szCs w:val="24"/>
        </w:rPr>
        <w:t>ую</w:t>
      </w:r>
      <w:r w:rsidRPr="000F4FCA">
        <w:rPr>
          <w:rFonts w:ascii="Times New Roman" w:hAnsi="Times New Roman"/>
          <w:color w:val="auto"/>
          <w:spacing w:val="-4"/>
          <w:sz w:val="24"/>
          <w:szCs w:val="24"/>
        </w:rPr>
        <w:t xml:space="preserve"> образовательн</w:t>
      </w:r>
      <w:r w:rsidR="00447D72">
        <w:rPr>
          <w:rFonts w:ascii="Times New Roman" w:hAnsi="Times New Roman"/>
          <w:color w:val="auto"/>
          <w:spacing w:val="-4"/>
          <w:sz w:val="24"/>
          <w:szCs w:val="24"/>
        </w:rPr>
        <w:t>ую</w:t>
      </w:r>
      <w:r w:rsidRPr="000F4FCA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программ</w:t>
      </w:r>
      <w:r w:rsidR="00447D72">
        <w:rPr>
          <w:rFonts w:ascii="Times New Roman" w:hAnsi="Times New Roman"/>
          <w:color w:val="auto"/>
          <w:spacing w:val="-4"/>
          <w:sz w:val="24"/>
          <w:szCs w:val="24"/>
        </w:rPr>
        <w:t>у</w:t>
      </w:r>
      <w:r w:rsidRPr="000F4FCA">
        <w:rPr>
          <w:rFonts w:ascii="Times New Roman" w:hAnsi="Times New Roman"/>
          <w:color w:val="auto"/>
          <w:spacing w:val="-2"/>
          <w:sz w:val="24"/>
          <w:szCs w:val="24"/>
        </w:rPr>
        <w:t>.</w:t>
      </w:r>
      <w:proofErr w:type="gramEnd"/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z w:val="24"/>
          <w:szCs w:val="24"/>
        </w:rPr>
        <w:t>Кадровое обеспечение</w:t>
      </w:r>
      <w:r w:rsidR="00D21FC8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r w:rsidRPr="000F4FCA">
        <w:rPr>
          <w:rFonts w:ascii="Times New Roman" w:hAnsi="Times New Roman"/>
          <w:color w:val="auto"/>
          <w:sz w:val="24"/>
          <w:szCs w:val="24"/>
        </w:rPr>
        <w:t>Коррекционная работа осуществля</w:t>
      </w:r>
      <w:r w:rsidR="00D21FC8">
        <w:rPr>
          <w:rFonts w:ascii="Times New Roman" w:hAnsi="Times New Roman"/>
          <w:color w:val="auto"/>
          <w:sz w:val="24"/>
          <w:szCs w:val="24"/>
        </w:rPr>
        <w:t>ется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специалистами соответствую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щей квалификации, имеющими специализированное обра</w:t>
      </w:r>
      <w:r w:rsidRPr="000F4FCA">
        <w:rPr>
          <w:rFonts w:ascii="Times New Roman" w:hAnsi="Times New Roman"/>
          <w:color w:val="auto"/>
          <w:sz w:val="24"/>
          <w:szCs w:val="24"/>
        </w:rPr>
        <w:t>зование</w:t>
      </w:r>
      <w:r w:rsidR="00D21FC8">
        <w:rPr>
          <w:rFonts w:ascii="Times New Roman" w:hAnsi="Times New Roman"/>
          <w:color w:val="auto"/>
          <w:sz w:val="24"/>
          <w:szCs w:val="24"/>
        </w:rPr>
        <w:t xml:space="preserve"> (логопед, дефектолог, психолог)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, и педагогами, </w:t>
      </w:r>
      <w:r w:rsidR="00D21FC8">
        <w:rPr>
          <w:rFonts w:ascii="Times New Roman" w:hAnsi="Times New Roman"/>
          <w:color w:val="auto"/>
          <w:sz w:val="24"/>
          <w:szCs w:val="24"/>
        </w:rPr>
        <w:t>50% которых прошли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обязательную курсовую подготовку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в рамках </w:t>
      </w:r>
      <w:r w:rsidR="00D21FC8">
        <w:rPr>
          <w:rFonts w:ascii="Times New Roman" w:hAnsi="Times New Roman"/>
          <w:color w:val="auto"/>
          <w:sz w:val="24"/>
          <w:szCs w:val="24"/>
        </w:rPr>
        <w:t>темы «Организация деятельности с детьми с ОВЗ»</w:t>
      </w:r>
      <w:r w:rsidRPr="000F4FCA">
        <w:rPr>
          <w:rFonts w:ascii="Times New Roman" w:hAnsi="Times New Roman"/>
          <w:color w:val="auto"/>
          <w:sz w:val="24"/>
          <w:szCs w:val="24"/>
        </w:rPr>
        <w:t>.</w:t>
      </w:r>
      <w:r w:rsidR="00D21FC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Педагогические работники </w:t>
      </w:r>
      <w:r w:rsidR="00D21FC8">
        <w:rPr>
          <w:rFonts w:ascii="Times New Roman" w:hAnsi="Times New Roman"/>
          <w:color w:val="auto"/>
          <w:spacing w:val="2"/>
          <w:sz w:val="24"/>
          <w:szCs w:val="24"/>
        </w:rPr>
        <w:t xml:space="preserve">имеют возможность получить информацию 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об особенностях психического и (или) физического развития детей с ОВЗ, о методиках и технологиях организации образовательного </w:t>
      </w:r>
      <w:r w:rsidRPr="000F4FCA">
        <w:rPr>
          <w:rFonts w:ascii="Times New Roman" w:hAnsi="Times New Roman"/>
          <w:color w:val="auto"/>
          <w:sz w:val="24"/>
          <w:szCs w:val="24"/>
        </w:rPr>
        <w:t>и реабилитационного процесса</w:t>
      </w:r>
      <w:r w:rsidR="00D21FC8">
        <w:rPr>
          <w:rFonts w:ascii="Times New Roman" w:hAnsi="Times New Roman"/>
          <w:color w:val="auto"/>
          <w:sz w:val="24"/>
          <w:szCs w:val="24"/>
        </w:rPr>
        <w:t xml:space="preserve"> от узких специалистов</w:t>
      </w:r>
      <w:r w:rsidRPr="000F4FCA">
        <w:rPr>
          <w:rFonts w:ascii="Times New Roman" w:hAnsi="Times New Roman"/>
          <w:color w:val="auto"/>
          <w:sz w:val="24"/>
          <w:szCs w:val="24"/>
        </w:rPr>
        <w:t>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proofErr w:type="spellStart"/>
      <w:r w:rsidRPr="000F4FCA">
        <w:rPr>
          <w:rFonts w:ascii="Times New Roman" w:hAnsi="Times New Roman"/>
          <w:iCs/>
          <w:color w:val="auto"/>
          <w:sz w:val="24"/>
          <w:szCs w:val="24"/>
        </w:rPr>
        <w:t>Материально­техническое</w:t>
      </w:r>
      <w:proofErr w:type="spellEnd"/>
      <w:r w:rsidRPr="000F4FCA">
        <w:rPr>
          <w:rFonts w:ascii="Times New Roman" w:hAnsi="Times New Roman"/>
          <w:iCs/>
          <w:color w:val="auto"/>
          <w:sz w:val="24"/>
          <w:szCs w:val="24"/>
        </w:rPr>
        <w:t xml:space="preserve"> обеспечение</w:t>
      </w:r>
      <w:r w:rsidR="00D21FC8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r w:rsidR="00D21FC8">
        <w:rPr>
          <w:rFonts w:ascii="Times New Roman" w:hAnsi="Times New Roman"/>
          <w:color w:val="auto"/>
          <w:sz w:val="24"/>
          <w:szCs w:val="24"/>
        </w:rPr>
        <w:t xml:space="preserve">В школе имеется обеспечение 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беспрепятственного доступа детей с недостатками физического и (или) психического развития в </w:t>
      </w:r>
      <w:r w:rsidR="00D21FC8">
        <w:rPr>
          <w:rFonts w:ascii="Times New Roman" w:hAnsi="Times New Roman"/>
          <w:color w:val="auto"/>
          <w:sz w:val="24"/>
          <w:szCs w:val="24"/>
        </w:rPr>
        <w:t xml:space="preserve">помещение школы. Имеется медицинский кабинет, места для </w:t>
      </w:r>
      <w:proofErr w:type="spellStart"/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>хозяйственно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noBreakHyphen/>
        <w:t>бы</w:t>
      </w:r>
      <w:r w:rsidRPr="000F4FCA">
        <w:rPr>
          <w:rFonts w:ascii="Times New Roman" w:hAnsi="Times New Roman"/>
          <w:color w:val="auto"/>
          <w:sz w:val="24"/>
          <w:szCs w:val="24"/>
        </w:rPr>
        <w:t>тового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0F4FCA">
        <w:rPr>
          <w:rFonts w:ascii="Times New Roman" w:hAnsi="Times New Roman"/>
          <w:color w:val="auto"/>
          <w:sz w:val="24"/>
          <w:szCs w:val="24"/>
        </w:rPr>
        <w:t>санитарно­гигиенического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обслуживания.</w:t>
      </w:r>
    </w:p>
    <w:p w:rsidR="00613135" w:rsidRPr="000F4FCA" w:rsidRDefault="00613135" w:rsidP="00794A47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4FCA">
        <w:rPr>
          <w:rFonts w:ascii="Times New Roman" w:hAnsi="Times New Roman"/>
          <w:iCs/>
          <w:color w:val="auto"/>
          <w:sz w:val="24"/>
          <w:szCs w:val="24"/>
        </w:rPr>
        <w:t>Информационное обеспечение</w:t>
      </w:r>
      <w:r w:rsidR="00D21FC8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r w:rsidR="00D21FC8">
        <w:rPr>
          <w:rFonts w:ascii="Times New Roman" w:hAnsi="Times New Roman"/>
          <w:color w:val="auto"/>
          <w:spacing w:val="2"/>
          <w:sz w:val="24"/>
          <w:szCs w:val="24"/>
        </w:rPr>
        <w:t>В  школе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создан</w:t>
      </w:r>
      <w:r w:rsidR="00D21FC8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информационн</w:t>
      </w:r>
      <w:r w:rsidR="00D21FC8">
        <w:rPr>
          <w:rFonts w:ascii="Times New Roman" w:hAnsi="Times New Roman"/>
          <w:color w:val="auto"/>
          <w:spacing w:val="2"/>
          <w:sz w:val="24"/>
          <w:szCs w:val="24"/>
        </w:rPr>
        <w:t>ая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образовательн</w:t>
      </w:r>
      <w:r w:rsidR="00D21FC8">
        <w:rPr>
          <w:rFonts w:ascii="Times New Roman" w:hAnsi="Times New Roman"/>
          <w:color w:val="auto"/>
          <w:spacing w:val="2"/>
          <w:sz w:val="24"/>
          <w:szCs w:val="24"/>
        </w:rPr>
        <w:t>ая</w:t>
      </w:r>
      <w:r w:rsidRPr="000F4FCA">
        <w:rPr>
          <w:rFonts w:ascii="Times New Roman" w:hAnsi="Times New Roman"/>
          <w:color w:val="auto"/>
          <w:spacing w:val="2"/>
          <w:sz w:val="24"/>
          <w:szCs w:val="24"/>
        </w:rPr>
        <w:t xml:space="preserve"> сред</w:t>
      </w:r>
      <w:r w:rsidR="00D21FC8">
        <w:rPr>
          <w:rFonts w:ascii="Times New Roman" w:hAnsi="Times New Roman"/>
          <w:color w:val="auto"/>
          <w:spacing w:val="2"/>
          <w:sz w:val="24"/>
          <w:szCs w:val="24"/>
        </w:rPr>
        <w:t>а, имеется класс для дистанционного обучения,</w:t>
      </w:r>
      <w:r w:rsidRPr="000F4FCA">
        <w:rPr>
          <w:rFonts w:ascii="Times New Roman" w:hAnsi="Times New Roman"/>
          <w:color w:val="auto"/>
          <w:sz w:val="24"/>
          <w:szCs w:val="24"/>
        </w:rPr>
        <w:t xml:space="preserve"> использ</w:t>
      </w:r>
      <w:r w:rsidR="00D21FC8">
        <w:rPr>
          <w:rFonts w:ascii="Times New Roman" w:hAnsi="Times New Roman"/>
          <w:color w:val="auto"/>
          <w:sz w:val="24"/>
          <w:szCs w:val="24"/>
        </w:rPr>
        <w:t xml:space="preserve">уются </w:t>
      </w:r>
      <w:proofErr w:type="spellStart"/>
      <w:r w:rsidR="00D21FC8">
        <w:rPr>
          <w:rFonts w:ascii="Times New Roman" w:hAnsi="Times New Roman"/>
          <w:color w:val="auto"/>
          <w:sz w:val="24"/>
          <w:szCs w:val="24"/>
        </w:rPr>
        <w:t>информационно­коммуникационные</w:t>
      </w:r>
      <w:proofErr w:type="spellEnd"/>
      <w:r w:rsidRPr="000F4FCA">
        <w:rPr>
          <w:rFonts w:ascii="Times New Roman" w:hAnsi="Times New Roman"/>
          <w:color w:val="auto"/>
          <w:sz w:val="24"/>
          <w:szCs w:val="24"/>
        </w:rPr>
        <w:t xml:space="preserve"> технологи</w:t>
      </w:r>
      <w:r w:rsidR="00D21FC8">
        <w:rPr>
          <w:rFonts w:ascii="Times New Roman" w:hAnsi="Times New Roman"/>
          <w:color w:val="auto"/>
          <w:sz w:val="24"/>
          <w:szCs w:val="24"/>
        </w:rPr>
        <w:t>и</w:t>
      </w:r>
      <w:r w:rsidRPr="000F4FCA">
        <w:rPr>
          <w:rFonts w:ascii="Times New Roman" w:hAnsi="Times New Roman"/>
          <w:color w:val="auto"/>
          <w:sz w:val="24"/>
          <w:szCs w:val="24"/>
        </w:rPr>
        <w:t>.</w:t>
      </w:r>
    </w:p>
    <w:sectPr w:rsidR="00613135" w:rsidRPr="000F4FCA" w:rsidSect="00FF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10" w:rsidRDefault="00780410" w:rsidP="00613135">
      <w:r>
        <w:separator/>
      </w:r>
    </w:p>
  </w:endnote>
  <w:endnote w:type="continuationSeparator" w:id="0">
    <w:p w:rsidR="00780410" w:rsidRDefault="00780410" w:rsidP="0061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10" w:rsidRDefault="00780410" w:rsidP="00613135">
      <w:r>
        <w:separator/>
      </w:r>
    </w:p>
  </w:footnote>
  <w:footnote w:type="continuationSeparator" w:id="0">
    <w:p w:rsidR="00780410" w:rsidRDefault="00780410" w:rsidP="0061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86E40"/>
    <w:multiLevelType w:val="multilevel"/>
    <w:tmpl w:val="B2D4FD60"/>
    <w:lvl w:ilvl="0">
      <w:start w:val="1"/>
      <w:numFmt w:val="bullet"/>
      <w:lvlText w:val="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2E3D54"/>
    <w:multiLevelType w:val="multilevel"/>
    <w:tmpl w:val="1BB41918"/>
    <w:lvl w:ilvl="0">
      <w:start w:val="1"/>
      <w:numFmt w:val="bullet"/>
      <w:lvlText w:val="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0B14CA"/>
    <w:multiLevelType w:val="hybridMultilevel"/>
    <w:tmpl w:val="97BC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7118"/>
    <w:multiLevelType w:val="hybridMultilevel"/>
    <w:tmpl w:val="F6862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5031D"/>
    <w:multiLevelType w:val="hybridMultilevel"/>
    <w:tmpl w:val="2C1EF4E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0C276436"/>
    <w:multiLevelType w:val="hybridMultilevel"/>
    <w:tmpl w:val="6F742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6016F"/>
    <w:multiLevelType w:val="hybridMultilevel"/>
    <w:tmpl w:val="79CCF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750F9"/>
    <w:multiLevelType w:val="hybridMultilevel"/>
    <w:tmpl w:val="39B05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16577"/>
    <w:multiLevelType w:val="hybridMultilevel"/>
    <w:tmpl w:val="8E3C0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83CCA"/>
    <w:multiLevelType w:val="hybridMultilevel"/>
    <w:tmpl w:val="A6A2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E0335"/>
    <w:multiLevelType w:val="hybridMultilevel"/>
    <w:tmpl w:val="84AAE8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77105E"/>
    <w:multiLevelType w:val="hybridMultilevel"/>
    <w:tmpl w:val="1726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4241B"/>
    <w:multiLevelType w:val="hybridMultilevel"/>
    <w:tmpl w:val="9FC008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B74E05"/>
    <w:multiLevelType w:val="hybridMultilevel"/>
    <w:tmpl w:val="D64A6F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173615"/>
    <w:multiLevelType w:val="hybridMultilevel"/>
    <w:tmpl w:val="E092C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F1A6A"/>
    <w:multiLevelType w:val="hybridMultilevel"/>
    <w:tmpl w:val="1BF63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270AC"/>
    <w:multiLevelType w:val="hybridMultilevel"/>
    <w:tmpl w:val="7A9C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13FF5"/>
    <w:multiLevelType w:val="hybridMultilevel"/>
    <w:tmpl w:val="A22C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85E28"/>
    <w:multiLevelType w:val="hybridMultilevel"/>
    <w:tmpl w:val="CF3E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839D3"/>
    <w:multiLevelType w:val="hybridMultilevel"/>
    <w:tmpl w:val="0D82A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A27D5"/>
    <w:multiLevelType w:val="multilevel"/>
    <w:tmpl w:val="A016172C"/>
    <w:lvl w:ilvl="0">
      <w:start w:val="1"/>
      <w:numFmt w:val="bullet"/>
      <w:lvlText w:val="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5780615"/>
    <w:multiLevelType w:val="hybridMultilevel"/>
    <w:tmpl w:val="8428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DC90DC7"/>
    <w:multiLevelType w:val="hybridMultilevel"/>
    <w:tmpl w:val="9AE00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9217C"/>
    <w:multiLevelType w:val="multilevel"/>
    <w:tmpl w:val="B598FCE6"/>
    <w:lvl w:ilvl="0">
      <w:start w:val="1"/>
      <w:numFmt w:val="bullet"/>
      <w:lvlText w:val="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1D3F84"/>
    <w:multiLevelType w:val="multilevel"/>
    <w:tmpl w:val="CE3C8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A521F1"/>
    <w:multiLevelType w:val="hybridMultilevel"/>
    <w:tmpl w:val="21A4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2061FC"/>
    <w:multiLevelType w:val="multilevel"/>
    <w:tmpl w:val="933C0F44"/>
    <w:lvl w:ilvl="0">
      <w:start w:val="1"/>
      <w:numFmt w:val="bullet"/>
      <w:lvlText w:val=""/>
      <w:lvlJc w:val="left"/>
      <w:pPr>
        <w:ind w:left="0" w:firstLine="68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5029E4"/>
    <w:multiLevelType w:val="hybridMultilevel"/>
    <w:tmpl w:val="63C8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535B9"/>
    <w:multiLevelType w:val="hybridMultilevel"/>
    <w:tmpl w:val="648A9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19"/>
  </w:num>
  <w:num w:numId="5">
    <w:abstractNumId w:val="12"/>
  </w:num>
  <w:num w:numId="6">
    <w:abstractNumId w:val="17"/>
  </w:num>
  <w:num w:numId="7">
    <w:abstractNumId w:val="13"/>
  </w:num>
  <w:num w:numId="8">
    <w:abstractNumId w:val="18"/>
  </w:num>
  <w:num w:numId="9">
    <w:abstractNumId w:val="10"/>
  </w:num>
  <w:num w:numId="10">
    <w:abstractNumId w:val="3"/>
  </w:num>
  <w:num w:numId="11">
    <w:abstractNumId w:val="29"/>
  </w:num>
  <w:num w:numId="12">
    <w:abstractNumId w:val="22"/>
  </w:num>
  <w:num w:numId="13">
    <w:abstractNumId w:val="27"/>
  </w:num>
  <w:num w:numId="14">
    <w:abstractNumId w:val="5"/>
  </w:num>
  <w:num w:numId="15">
    <w:abstractNumId w:val="30"/>
  </w:num>
  <w:num w:numId="16">
    <w:abstractNumId w:val="8"/>
  </w:num>
  <w:num w:numId="17">
    <w:abstractNumId w:val="9"/>
  </w:num>
  <w:num w:numId="18">
    <w:abstractNumId w:val="15"/>
  </w:num>
  <w:num w:numId="19">
    <w:abstractNumId w:val="7"/>
  </w:num>
  <w:num w:numId="20">
    <w:abstractNumId w:val="24"/>
  </w:num>
  <w:num w:numId="21">
    <w:abstractNumId w:val="14"/>
  </w:num>
  <w:num w:numId="22">
    <w:abstractNumId w:val="20"/>
  </w:num>
  <w:num w:numId="23">
    <w:abstractNumId w:val="6"/>
  </w:num>
  <w:num w:numId="24">
    <w:abstractNumId w:val="4"/>
  </w:num>
  <w:num w:numId="25">
    <w:abstractNumId w:val="28"/>
  </w:num>
  <w:num w:numId="26">
    <w:abstractNumId w:val="1"/>
  </w:num>
  <w:num w:numId="27">
    <w:abstractNumId w:val="11"/>
  </w:num>
  <w:num w:numId="28">
    <w:abstractNumId w:val="21"/>
  </w:num>
  <w:num w:numId="29">
    <w:abstractNumId w:val="25"/>
  </w:num>
  <w:num w:numId="30">
    <w:abstractNumId w:val="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135"/>
    <w:rsid w:val="00032E3F"/>
    <w:rsid w:val="000769F3"/>
    <w:rsid w:val="000F4FCA"/>
    <w:rsid w:val="00123D0C"/>
    <w:rsid w:val="001B47AC"/>
    <w:rsid w:val="00237B44"/>
    <w:rsid w:val="0034300E"/>
    <w:rsid w:val="00373188"/>
    <w:rsid w:val="00447D72"/>
    <w:rsid w:val="0056553C"/>
    <w:rsid w:val="00613135"/>
    <w:rsid w:val="00723F8A"/>
    <w:rsid w:val="00780410"/>
    <w:rsid w:val="00794A47"/>
    <w:rsid w:val="008918F0"/>
    <w:rsid w:val="008C3A23"/>
    <w:rsid w:val="00D21FC8"/>
    <w:rsid w:val="00E31BDD"/>
    <w:rsid w:val="00E54E6B"/>
    <w:rsid w:val="00ED55BA"/>
    <w:rsid w:val="00FC2DF2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131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Сноска"/>
    <w:basedOn w:val="a3"/>
    <w:rsid w:val="00613135"/>
    <w:pPr>
      <w:spacing w:line="174" w:lineRule="atLeast"/>
    </w:pPr>
    <w:rPr>
      <w:sz w:val="17"/>
      <w:szCs w:val="17"/>
    </w:rPr>
  </w:style>
  <w:style w:type="character" w:customStyle="1" w:styleId="1">
    <w:name w:val="Сноска1"/>
    <w:rsid w:val="00613135"/>
    <w:rPr>
      <w:rFonts w:ascii="Times New Roman" w:hAnsi="Times New Roman" w:cs="Times New Roman"/>
      <w:vertAlign w:val="superscript"/>
    </w:rPr>
  </w:style>
  <w:style w:type="paragraph" w:styleId="a6">
    <w:name w:val="Subtitle"/>
    <w:basedOn w:val="a"/>
    <w:next w:val="a"/>
    <w:link w:val="a7"/>
    <w:qFormat/>
    <w:rsid w:val="0061313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61313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6131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rsid w:val="0061313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0F4FCA"/>
    <w:pPr>
      <w:ind w:left="720"/>
      <w:contextualSpacing/>
    </w:pPr>
  </w:style>
  <w:style w:type="table" w:styleId="a9">
    <w:name w:val="Table Grid"/>
    <w:basedOn w:val="a1"/>
    <w:rsid w:val="0079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2017-04-08T04:37:00Z</dcterms:created>
  <dcterms:modified xsi:type="dcterms:W3CDTF">2017-04-08T11:04:00Z</dcterms:modified>
</cp:coreProperties>
</file>